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97" w:rsidRPr="00E11497" w:rsidRDefault="00E11497" w:rsidP="0035366B">
      <w:pPr>
        <w:pStyle w:val="21"/>
        <w:ind w:left="5954"/>
      </w:pPr>
      <w:bookmarkStart w:id="0" w:name="_GoBack"/>
      <w:bookmarkEnd w:id="0"/>
      <w:r w:rsidRPr="00E11497">
        <w:t xml:space="preserve">Вносится </w:t>
      </w:r>
      <w:r w:rsidR="0035366B">
        <w:t>П</w:t>
      </w:r>
      <w:r w:rsidR="00097C1B">
        <w:t xml:space="preserve">равительством </w:t>
      </w:r>
      <w:r w:rsidRPr="00E11497">
        <w:t>Российской Федерации</w:t>
      </w:r>
    </w:p>
    <w:p w:rsidR="00E11497" w:rsidRPr="00E11497" w:rsidRDefault="00E11497" w:rsidP="00E11497">
      <w:pPr>
        <w:spacing w:line="480" w:lineRule="atLeast"/>
        <w:ind w:left="6238"/>
        <w:rPr>
          <w:rFonts w:ascii="Times New Roman" w:hAnsi="Times New Roman"/>
          <w:sz w:val="30"/>
          <w:lang w:eastAsia="ru-RU"/>
        </w:rPr>
      </w:pPr>
    </w:p>
    <w:p w:rsidR="00E11497" w:rsidRPr="00E11497" w:rsidRDefault="00E11497" w:rsidP="00E11497">
      <w:pPr>
        <w:spacing w:line="240" w:lineRule="atLeast"/>
        <w:ind w:left="6238"/>
        <w:jc w:val="right"/>
        <w:rPr>
          <w:rFonts w:ascii="Times New Roman" w:hAnsi="Times New Roman"/>
          <w:sz w:val="30"/>
          <w:lang w:eastAsia="ru-RU"/>
        </w:rPr>
      </w:pPr>
      <w:r w:rsidRPr="00E11497">
        <w:rPr>
          <w:rFonts w:ascii="Times New Roman" w:hAnsi="Times New Roman"/>
          <w:sz w:val="30"/>
          <w:lang w:eastAsia="ru-RU"/>
        </w:rPr>
        <w:t>Проект</w:t>
      </w:r>
    </w:p>
    <w:p w:rsidR="00E11497" w:rsidRDefault="00E11497" w:rsidP="00E11497">
      <w:pPr>
        <w:spacing w:line="480" w:lineRule="atLeast"/>
        <w:rPr>
          <w:sz w:val="30"/>
        </w:rPr>
      </w:pPr>
    </w:p>
    <w:p w:rsidR="00E11497" w:rsidRDefault="00E11497" w:rsidP="00E11497">
      <w:pPr>
        <w:rPr>
          <w:sz w:val="30"/>
        </w:rPr>
      </w:pPr>
    </w:p>
    <w:p w:rsidR="00E11497" w:rsidRDefault="00E11497" w:rsidP="00E11497">
      <w:pPr>
        <w:spacing w:line="240" w:lineRule="atLeast"/>
        <w:jc w:val="center"/>
        <w:rPr>
          <w:b/>
          <w:sz w:val="44"/>
        </w:rPr>
      </w:pPr>
      <w:r>
        <w:rPr>
          <w:b/>
          <w:sz w:val="44"/>
        </w:rPr>
        <w:t>ФЕДЕРАЛЬНЫЙ ЗАКОН</w:t>
      </w:r>
    </w:p>
    <w:p w:rsidR="00E11497" w:rsidRDefault="00E11497" w:rsidP="00E11497">
      <w:pPr>
        <w:rPr>
          <w:sz w:val="30"/>
        </w:rPr>
      </w:pPr>
    </w:p>
    <w:p w:rsidR="00E11497" w:rsidRDefault="00E11497" w:rsidP="00E11497">
      <w:pPr>
        <w:spacing w:line="240" w:lineRule="atLeast"/>
        <w:rPr>
          <w:sz w:val="30"/>
        </w:rPr>
      </w:pPr>
    </w:p>
    <w:p w:rsidR="000A2067" w:rsidRDefault="00E11497" w:rsidP="00E11497">
      <w:pPr>
        <w:pStyle w:val="2"/>
      </w:pPr>
      <w:r>
        <w:t xml:space="preserve">О внесении изменений в </w:t>
      </w:r>
      <w:r w:rsidRPr="00E11497">
        <w:t xml:space="preserve">Кодекс Российской Федерации </w:t>
      </w:r>
    </w:p>
    <w:p w:rsidR="00E11497" w:rsidRDefault="00E11497" w:rsidP="00E11497">
      <w:pPr>
        <w:pStyle w:val="2"/>
      </w:pPr>
      <w:r w:rsidRPr="00E11497">
        <w:t>об административных правонарушениях</w:t>
      </w:r>
      <w:r w:rsidR="00EF1591">
        <w:t xml:space="preserve"> в части установления ответственности за нарушение </w:t>
      </w:r>
      <w:r w:rsidR="002D1378">
        <w:t>требований о пред</w:t>
      </w:r>
      <w:r w:rsidR="00835588">
        <w:t xml:space="preserve">ставлении информации о </w:t>
      </w:r>
      <w:r w:rsidR="00AC0253">
        <w:t>цен</w:t>
      </w:r>
      <w:r w:rsidR="00835588">
        <w:t>ах на</w:t>
      </w:r>
      <w:r w:rsidR="00097C1B">
        <w:t xml:space="preserve"> строительные ресурсы</w:t>
      </w:r>
      <w:r w:rsidR="00EF1591" w:rsidRPr="00EF1591">
        <w:t xml:space="preserve"> </w:t>
      </w:r>
    </w:p>
    <w:p w:rsidR="00EF1591" w:rsidRPr="00E11497" w:rsidRDefault="00EF1591" w:rsidP="00E11497">
      <w:pPr>
        <w:pStyle w:val="2"/>
      </w:pPr>
    </w:p>
    <w:p w:rsidR="00E11497" w:rsidRDefault="00E11497" w:rsidP="00E11497">
      <w:pPr>
        <w:autoSpaceDE w:val="0"/>
        <w:autoSpaceDN w:val="0"/>
        <w:adjustRightInd w:val="0"/>
        <w:spacing w:line="240" w:lineRule="exact"/>
        <w:ind w:firstLine="709"/>
        <w:rPr>
          <w:sz w:val="30"/>
          <w:szCs w:val="30"/>
        </w:rPr>
      </w:pPr>
    </w:p>
    <w:p w:rsidR="00460C15" w:rsidRPr="00460C15" w:rsidRDefault="00460C15" w:rsidP="00541438">
      <w:pPr>
        <w:tabs>
          <w:tab w:val="left" w:pos="3240"/>
        </w:tabs>
        <w:spacing w:line="360" w:lineRule="auto"/>
        <w:ind w:firstLine="851"/>
        <w:rPr>
          <w:rFonts w:ascii="Times New Roman" w:hAnsi="Times New Roman"/>
          <w:szCs w:val="28"/>
          <w:lang w:eastAsia="ru-RU"/>
        </w:rPr>
      </w:pPr>
      <w:r w:rsidRPr="00460C15">
        <w:rPr>
          <w:rFonts w:ascii="Times New Roman" w:hAnsi="Times New Roman"/>
          <w:szCs w:val="28"/>
          <w:lang w:eastAsia="ru-RU"/>
        </w:rPr>
        <w:t xml:space="preserve">Внести в Кодекс Российской Федерации об административных правонарушениях (Собрание законодательства Российской Федерации, 2002, № 1, ст. 1; </w:t>
      </w:r>
      <w:r w:rsidR="001E4626">
        <w:rPr>
          <w:rFonts w:ascii="Times New Roman" w:hAnsi="Times New Roman"/>
          <w:lang w:eastAsia="ru-RU"/>
        </w:rPr>
        <w:t xml:space="preserve">2006, № 52, ст. 5498; 2007, № 26, ст. 3089; 2009, № 1, ст. 17; № 29, ст. 3597; № 48, ст. 5711; 2010, № 30, ст. 4002; № 31, ст. 4158, 4195, 4208; № 50, ст. 6605; 2011, № 30, ст. 4585, 4591; № 49, ст. 7025; № 50, ст. 7345; 2013, № 27, ст. 3478; № 30, ст. 4029; № 48, ст. 6164; № 52, ст. 6961, 7010; 2015, № 29, ст. 4376, № 45, ст. 6208; 2016, </w:t>
      </w:r>
      <w:r w:rsidR="004F1186">
        <w:rPr>
          <w:rFonts w:ascii="Times New Roman" w:hAnsi="Times New Roman"/>
          <w:lang w:eastAsia="ru-RU"/>
        </w:rPr>
        <w:t xml:space="preserve">№ 23, ст.3285; </w:t>
      </w:r>
      <w:r w:rsidR="001E4626">
        <w:rPr>
          <w:rFonts w:ascii="Times New Roman" w:hAnsi="Times New Roman"/>
          <w:lang w:eastAsia="ru-RU"/>
        </w:rPr>
        <w:t xml:space="preserve">№ 26, ст. 3891; № 27, ст. 4305; № 50, ст. 6975; 2017, № 31, ст. 4812, 4828; </w:t>
      </w:r>
      <w:r w:rsidR="001E4626" w:rsidRPr="00353EB5">
        <w:rPr>
          <w:rFonts w:ascii="Times New Roman" w:hAnsi="Times New Roman"/>
          <w:lang w:eastAsia="ru-RU"/>
        </w:rPr>
        <w:t>2018, № 1, ст. 21; № 7, ст.973</w:t>
      </w:r>
      <w:r w:rsidR="004F1186" w:rsidRPr="00353EB5">
        <w:rPr>
          <w:rFonts w:ascii="Times New Roman" w:hAnsi="Times New Roman"/>
          <w:lang w:eastAsia="ru-RU"/>
        </w:rPr>
        <w:t>; № 30, ст. 4555; № 31, ст. 4825, ст. 4851; № 41, ст.6157;</w:t>
      </w:r>
      <w:r w:rsidR="00524B65" w:rsidRPr="00353EB5">
        <w:rPr>
          <w:rFonts w:ascii="Times New Roman" w:hAnsi="Times New Roman"/>
          <w:lang w:eastAsia="ru-RU"/>
        </w:rPr>
        <w:t xml:space="preserve"> ст.6187;</w:t>
      </w:r>
      <w:r w:rsidR="004F1186" w:rsidRPr="00353EB5">
        <w:rPr>
          <w:rFonts w:ascii="Times New Roman" w:hAnsi="Times New Roman"/>
          <w:lang w:eastAsia="ru-RU"/>
        </w:rPr>
        <w:t xml:space="preserve"> № 42, ст. 6378; № 45, ст. 6832; </w:t>
      </w:r>
      <w:r w:rsidR="004F1186" w:rsidRPr="00A11D12">
        <w:rPr>
          <w:rFonts w:ascii="Times New Roman" w:hAnsi="Times New Roman"/>
          <w:lang w:eastAsia="ru-RU"/>
        </w:rPr>
        <w:t>№ 47, ст. 7125, ст. 7128; № 53, ст. 8436; ст. 8447;</w:t>
      </w:r>
      <w:r w:rsidR="004F1186">
        <w:rPr>
          <w:rFonts w:ascii="Times New Roman" w:hAnsi="Times New Roman"/>
          <w:lang w:eastAsia="ru-RU"/>
        </w:rPr>
        <w:t xml:space="preserve"> </w:t>
      </w:r>
      <w:r w:rsidR="004F1186" w:rsidRPr="00353EB5">
        <w:rPr>
          <w:rFonts w:ascii="Times New Roman" w:hAnsi="Times New Roman"/>
          <w:lang w:eastAsia="ru-RU"/>
        </w:rPr>
        <w:t xml:space="preserve">2019, </w:t>
      </w:r>
      <w:r w:rsidR="00064C0B" w:rsidRPr="00353EB5">
        <w:rPr>
          <w:rFonts w:ascii="Times New Roman" w:hAnsi="Times New Roman"/>
          <w:lang w:eastAsia="ru-RU"/>
        </w:rPr>
        <w:t>№ 6</w:t>
      </w:r>
      <w:r w:rsidR="00524B65" w:rsidRPr="00A11D12">
        <w:rPr>
          <w:rFonts w:ascii="Times New Roman" w:hAnsi="Times New Roman"/>
          <w:lang w:eastAsia="ru-RU"/>
        </w:rPr>
        <w:t>, ст. 465</w:t>
      </w:r>
      <w:r w:rsidR="00064C0B" w:rsidRPr="00353EB5">
        <w:rPr>
          <w:rFonts w:ascii="Times New Roman" w:hAnsi="Times New Roman"/>
          <w:lang w:eastAsia="ru-RU"/>
        </w:rPr>
        <w:t xml:space="preserve">; </w:t>
      </w:r>
      <w:r w:rsidR="00524B65" w:rsidRPr="00A11D12">
        <w:rPr>
          <w:rFonts w:ascii="Times New Roman" w:hAnsi="Times New Roman"/>
          <w:lang w:eastAsia="ru-RU"/>
        </w:rPr>
        <w:t xml:space="preserve">№ 10, ст. </w:t>
      </w:r>
      <w:r w:rsidR="00064C0B" w:rsidRPr="00353EB5">
        <w:rPr>
          <w:rFonts w:ascii="Times New Roman" w:hAnsi="Times New Roman"/>
          <w:lang w:eastAsia="ru-RU"/>
        </w:rPr>
        <w:t>893; № 12, ст. 1216, ст. 1218; № 25, ст.3161; № 29, ст. 3847</w:t>
      </w:r>
      <w:r w:rsidR="00064C0B" w:rsidRPr="00A11D12">
        <w:rPr>
          <w:rFonts w:ascii="Times New Roman" w:hAnsi="Times New Roman"/>
          <w:lang w:eastAsia="ru-RU"/>
        </w:rPr>
        <w:t>; № 30, ст. 4119, ст. 4121, ст. 4131; № 42, ст. 5803; № 44, ст. 6178, ст. 6182;</w:t>
      </w:r>
      <w:r w:rsidR="004F1186" w:rsidRPr="00A11D12">
        <w:rPr>
          <w:rFonts w:ascii="Times New Roman" w:hAnsi="Times New Roman"/>
          <w:lang w:eastAsia="ru-RU"/>
        </w:rPr>
        <w:t xml:space="preserve"> </w:t>
      </w:r>
      <w:r w:rsidR="00524B65" w:rsidRPr="00A11D12">
        <w:rPr>
          <w:rFonts w:ascii="Times New Roman" w:hAnsi="Times New Roman"/>
          <w:lang w:eastAsia="ru-RU"/>
        </w:rPr>
        <w:t xml:space="preserve">№ 45, ст. 6832; № 47, ст.7125, ст. 7128; </w:t>
      </w:r>
      <w:r w:rsidR="00AF6573" w:rsidRPr="00A11D12">
        <w:rPr>
          <w:rFonts w:ascii="Times New Roman" w:hAnsi="Times New Roman"/>
          <w:lang w:eastAsia="ru-RU"/>
        </w:rPr>
        <w:t xml:space="preserve">№ 49, ст. 6964; № 51, ст. </w:t>
      </w:r>
      <w:r w:rsidR="00064C0B" w:rsidRPr="00353EB5">
        <w:rPr>
          <w:rFonts w:ascii="Times New Roman" w:hAnsi="Times New Roman"/>
          <w:lang w:eastAsia="ru-RU"/>
        </w:rPr>
        <w:t xml:space="preserve">7493, ст. 7494, </w:t>
      </w:r>
      <w:r w:rsidR="00AF6573" w:rsidRPr="00A11D12">
        <w:rPr>
          <w:rFonts w:ascii="Times New Roman" w:hAnsi="Times New Roman"/>
          <w:lang w:eastAsia="ru-RU"/>
        </w:rPr>
        <w:t xml:space="preserve">ст. 7495; № 52, ст. 7811, </w:t>
      </w:r>
      <w:r w:rsidR="00064C0B" w:rsidRPr="00353EB5">
        <w:rPr>
          <w:rFonts w:ascii="Times New Roman" w:hAnsi="Times New Roman"/>
          <w:lang w:eastAsia="ru-RU"/>
        </w:rPr>
        <w:t xml:space="preserve">ст. 7819; </w:t>
      </w:r>
      <w:r w:rsidR="00524B65" w:rsidRPr="00353EB5">
        <w:rPr>
          <w:rFonts w:ascii="Times New Roman" w:hAnsi="Times New Roman"/>
          <w:lang w:eastAsia="ru-RU"/>
        </w:rPr>
        <w:t>№ 53, ст. 8436, ст. 8447;</w:t>
      </w:r>
      <w:r w:rsidR="00524B65">
        <w:rPr>
          <w:rFonts w:ascii="Times New Roman" w:hAnsi="Times New Roman"/>
          <w:lang w:eastAsia="ru-RU"/>
        </w:rPr>
        <w:t xml:space="preserve"> </w:t>
      </w:r>
      <w:r w:rsidR="004F1186">
        <w:rPr>
          <w:rFonts w:ascii="Times New Roman" w:hAnsi="Times New Roman"/>
          <w:lang w:eastAsia="ru-RU"/>
        </w:rPr>
        <w:t>2020, № 14, ст. 2002, ст. 2020, ст.2029; № 50, ст. 8065; 2021, № 1, ст. 50, ст.51; № 9, ст. 1461, ст. 1466; № 11, ст. 1701</w:t>
      </w:r>
      <w:r w:rsidRPr="00460C15">
        <w:rPr>
          <w:rFonts w:ascii="Times New Roman" w:hAnsi="Times New Roman"/>
          <w:szCs w:val="28"/>
          <w:lang w:eastAsia="ru-RU"/>
        </w:rPr>
        <w:t>) следующие изменения:</w:t>
      </w:r>
    </w:p>
    <w:p w:rsidR="00460C15" w:rsidRPr="00460C15" w:rsidRDefault="00460C15" w:rsidP="00541438">
      <w:pPr>
        <w:tabs>
          <w:tab w:val="left" w:pos="3240"/>
        </w:tabs>
        <w:spacing w:line="360" w:lineRule="auto"/>
        <w:ind w:firstLine="851"/>
        <w:rPr>
          <w:rFonts w:ascii="Times New Roman" w:hAnsi="Times New Roman"/>
          <w:szCs w:val="28"/>
          <w:lang w:eastAsia="ru-RU"/>
        </w:rPr>
      </w:pPr>
      <w:r w:rsidRPr="00460C15">
        <w:rPr>
          <w:rFonts w:ascii="Times New Roman" w:hAnsi="Times New Roman"/>
          <w:szCs w:val="28"/>
          <w:lang w:eastAsia="ru-RU"/>
        </w:rPr>
        <w:t>1) дополнить статьей 9.5.</w:t>
      </w:r>
      <w:r w:rsidR="00822B8F">
        <w:rPr>
          <w:rFonts w:ascii="Times New Roman" w:hAnsi="Times New Roman"/>
          <w:szCs w:val="28"/>
          <w:lang w:eastAsia="ru-RU"/>
        </w:rPr>
        <w:t>3</w:t>
      </w:r>
      <w:r w:rsidRPr="00460C15">
        <w:rPr>
          <w:rFonts w:ascii="Times New Roman" w:hAnsi="Times New Roman"/>
          <w:szCs w:val="28"/>
          <w:lang w:eastAsia="ru-RU"/>
        </w:rPr>
        <w:t xml:space="preserve"> следующего содержания:</w:t>
      </w:r>
    </w:p>
    <w:p w:rsidR="00541438" w:rsidRPr="00835588" w:rsidRDefault="00541438" w:rsidP="00541438">
      <w:pPr>
        <w:spacing w:before="240" w:after="240" w:line="259" w:lineRule="auto"/>
        <w:ind w:left="2836" w:hanging="1985"/>
        <w:rPr>
          <w:rFonts w:ascii="Times New Roman" w:eastAsia="Calibri" w:hAnsi="Times New Roman"/>
          <w:b/>
          <w:szCs w:val="22"/>
        </w:rPr>
      </w:pPr>
      <w:r w:rsidRPr="00541438">
        <w:rPr>
          <w:rFonts w:ascii="Times New Roman" w:eastAsia="Calibri" w:hAnsi="Times New Roman"/>
          <w:b/>
          <w:szCs w:val="22"/>
        </w:rPr>
        <w:lastRenderedPageBreak/>
        <w:t>«Статья 9.5.</w:t>
      </w:r>
      <w:r w:rsidR="00822B8F">
        <w:rPr>
          <w:rFonts w:ascii="Times New Roman" w:eastAsia="Calibri" w:hAnsi="Times New Roman"/>
          <w:b/>
          <w:szCs w:val="22"/>
        </w:rPr>
        <w:t>3</w:t>
      </w:r>
      <w:r w:rsidRPr="00541438">
        <w:rPr>
          <w:rFonts w:ascii="Times New Roman" w:eastAsia="Calibri" w:hAnsi="Times New Roman"/>
          <w:b/>
          <w:szCs w:val="22"/>
        </w:rPr>
        <w:t xml:space="preserve"> Нарушение </w:t>
      </w:r>
      <w:r w:rsidR="00835588">
        <w:rPr>
          <w:rFonts w:ascii="Times New Roman" w:eastAsia="Calibri" w:hAnsi="Times New Roman"/>
          <w:b/>
          <w:szCs w:val="22"/>
        </w:rPr>
        <w:t xml:space="preserve">сроков </w:t>
      </w:r>
      <w:r w:rsidR="002D1378">
        <w:rPr>
          <w:rFonts w:ascii="Times New Roman" w:eastAsia="Calibri" w:hAnsi="Times New Roman"/>
          <w:b/>
          <w:szCs w:val="22"/>
        </w:rPr>
        <w:t>пред</w:t>
      </w:r>
      <w:r w:rsidRPr="00541438">
        <w:rPr>
          <w:rFonts w:ascii="Times New Roman" w:eastAsia="Calibri" w:hAnsi="Times New Roman"/>
          <w:b/>
          <w:szCs w:val="22"/>
        </w:rPr>
        <w:t>ставления информации, необходимой для формирования сме</w:t>
      </w:r>
      <w:r w:rsidR="00EF1591">
        <w:rPr>
          <w:rFonts w:ascii="Times New Roman" w:eastAsia="Calibri" w:hAnsi="Times New Roman"/>
          <w:b/>
          <w:szCs w:val="22"/>
        </w:rPr>
        <w:t>тных цен строительных ресурсов</w:t>
      </w:r>
      <w:r w:rsidR="00680A9D">
        <w:rPr>
          <w:rFonts w:ascii="Times New Roman" w:eastAsia="Calibri" w:hAnsi="Times New Roman"/>
          <w:b/>
          <w:szCs w:val="22"/>
        </w:rPr>
        <w:t>,</w:t>
      </w:r>
      <w:r w:rsidR="00680A9D" w:rsidRPr="00680A9D">
        <w:rPr>
          <w:rFonts w:ascii="Times New Roman" w:hAnsi="Times New Roman"/>
          <w:szCs w:val="28"/>
          <w:lang w:eastAsia="ru-RU"/>
        </w:rPr>
        <w:t xml:space="preserve"> </w:t>
      </w:r>
      <w:r w:rsidR="00835588" w:rsidRPr="00835588">
        <w:rPr>
          <w:rFonts w:ascii="Times New Roman" w:hAnsi="Times New Roman"/>
          <w:b/>
          <w:szCs w:val="28"/>
          <w:lang w:eastAsia="ru-RU"/>
        </w:rPr>
        <w:t xml:space="preserve">подлежащих размещению в федеральной государственной информационной системе </w:t>
      </w:r>
      <w:r w:rsidR="002D1378">
        <w:rPr>
          <w:rFonts w:ascii="Times New Roman" w:hAnsi="Times New Roman"/>
          <w:b/>
          <w:szCs w:val="28"/>
          <w:lang w:eastAsia="ru-RU"/>
        </w:rPr>
        <w:t>ценообразования в строительстве</w:t>
      </w:r>
    </w:p>
    <w:p w:rsidR="00872086" w:rsidRPr="006359C4" w:rsidRDefault="00541438" w:rsidP="006359C4">
      <w:pPr>
        <w:spacing w:line="360" w:lineRule="auto"/>
        <w:ind w:firstLine="851"/>
        <w:rPr>
          <w:rFonts w:ascii="Times New Roman" w:eastAsia="Calibri" w:hAnsi="Times New Roman"/>
          <w:szCs w:val="22"/>
        </w:rPr>
      </w:pPr>
      <w:r w:rsidRPr="00302D5D">
        <w:rPr>
          <w:rFonts w:ascii="Times New Roman" w:eastAsia="Calibri" w:hAnsi="Times New Roman"/>
          <w:szCs w:val="22"/>
        </w:rPr>
        <w:t>1. </w:t>
      </w:r>
      <w:r w:rsidR="002D1378">
        <w:rPr>
          <w:rFonts w:ascii="Times New Roman" w:eastAsia="Calibri" w:hAnsi="Times New Roman"/>
          <w:szCs w:val="22"/>
        </w:rPr>
        <w:t>Непред</w:t>
      </w:r>
      <w:r w:rsidR="006359C4">
        <w:rPr>
          <w:rFonts w:ascii="Times New Roman" w:eastAsia="Calibri" w:hAnsi="Times New Roman"/>
          <w:szCs w:val="22"/>
        </w:rPr>
        <w:t xml:space="preserve">ставление </w:t>
      </w:r>
      <w:r w:rsidR="006359C4" w:rsidRPr="00302D5D">
        <w:rPr>
          <w:rFonts w:ascii="Times New Roman" w:eastAsia="Calibri" w:hAnsi="Times New Roman"/>
          <w:szCs w:val="28"/>
        </w:rPr>
        <w:t>информации</w:t>
      </w:r>
      <w:r w:rsidR="006359C4">
        <w:rPr>
          <w:rFonts w:ascii="Times New Roman" w:eastAsia="Calibri" w:hAnsi="Times New Roman"/>
          <w:szCs w:val="28"/>
        </w:rPr>
        <w:t xml:space="preserve">, необходимой </w:t>
      </w:r>
      <w:r w:rsidR="006359C4" w:rsidRPr="00302D5D">
        <w:rPr>
          <w:rFonts w:ascii="Times New Roman" w:eastAsia="Calibri" w:hAnsi="Times New Roman"/>
          <w:szCs w:val="28"/>
        </w:rPr>
        <w:t>для формирования сме</w:t>
      </w:r>
      <w:r w:rsidR="006359C4">
        <w:rPr>
          <w:rFonts w:ascii="Times New Roman" w:eastAsia="Calibri" w:hAnsi="Times New Roman"/>
          <w:szCs w:val="28"/>
        </w:rPr>
        <w:t>тных цен строительных ресурсов,</w:t>
      </w:r>
      <w:r w:rsidR="006359C4" w:rsidRPr="00302D5D">
        <w:rPr>
          <w:rFonts w:ascii="Times New Roman" w:eastAsia="Calibri" w:hAnsi="Times New Roman"/>
          <w:szCs w:val="28"/>
        </w:rPr>
        <w:t xml:space="preserve"> </w:t>
      </w:r>
      <w:r w:rsidR="006359C4">
        <w:rPr>
          <w:rFonts w:ascii="Times New Roman" w:eastAsia="Calibri" w:hAnsi="Times New Roman"/>
          <w:szCs w:val="28"/>
        </w:rPr>
        <w:t xml:space="preserve">подлежащих размещению в федеральной государственной информационной системе ценообразования в строительстве, в установленные нормативным правовым актом Правительства </w:t>
      </w:r>
      <w:r w:rsidR="002D1378">
        <w:rPr>
          <w:rFonts w:ascii="Times New Roman" w:eastAsia="Calibri" w:hAnsi="Times New Roman"/>
          <w:szCs w:val="28"/>
        </w:rPr>
        <w:t>Российской Федерации сроки пред</w:t>
      </w:r>
      <w:r w:rsidR="006359C4">
        <w:rPr>
          <w:rFonts w:ascii="Times New Roman" w:eastAsia="Calibri" w:hAnsi="Times New Roman"/>
          <w:szCs w:val="28"/>
        </w:rPr>
        <w:t>ставления такой информации</w:t>
      </w:r>
      <w:r w:rsidR="00872086" w:rsidRPr="00302D5D">
        <w:rPr>
          <w:rFonts w:ascii="Times New Roman" w:eastAsia="Calibri" w:hAnsi="Times New Roman"/>
          <w:szCs w:val="22"/>
        </w:rPr>
        <w:t xml:space="preserve"> -</w:t>
      </w:r>
    </w:p>
    <w:p w:rsidR="00872086" w:rsidRPr="00302D5D" w:rsidRDefault="00872086" w:rsidP="00872086">
      <w:pPr>
        <w:spacing w:line="360" w:lineRule="auto"/>
        <w:ind w:firstLine="851"/>
        <w:rPr>
          <w:rFonts w:ascii="Times New Roman" w:eastAsia="Calibri" w:hAnsi="Times New Roman"/>
          <w:szCs w:val="22"/>
        </w:rPr>
      </w:pPr>
      <w:r w:rsidRPr="00302D5D">
        <w:rPr>
          <w:rFonts w:ascii="Times New Roman" w:eastAsia="Calibri" w:hAnsi="Times New Roman"/>
          <w:szCs w:val="22"/>
        </w:rPr>
        <w:t>влечет предупреждение или наложение административного штрафа на должностных лиц – от пяти тысяч</w:t>
      </w:r>
      <w:r w:rsidR="0034707E">
        <w:rPr>
          <w:rFonts w:ascii="Times New Roman" w:eastAsia="Calibri" w:hAnsi="Times New Roman"/>
          <w:szCs w:val="22"/>
        </w:rPr>
        <w:t xml:space="preserve"> до пятнадцати тысяч рублей; на</w:t>
      </w:r>
      <w:r w:rsidR="00415F5D" w:rsidRPr="00302D5D">
        <w:rPr>
          <w:rFonts w:ascii="Times New Roman" w:eastAsia="Calibri" w:hAnsi="Times New Roman"/>
          <w:szCs w:val="22"/>
        </w:rPr>
        <w:t xml:space="preserve"> индивидуальных предпринимателей и </w:t>
      </w:r>
      <w:r w:rsidRPr="00302D5D">
        <w:rPr>
          <w:rFonts w:ascii="Times New Roman" w:eastAsia="Calibri" w:hAnsi="Times New Roman"/>
          <w:szCs w:val="22"/>
        </w:rPr>
        <w:t>юридических лиц – от тридцати тысяч до пятидесяти тысяч рублей.</w:t>
      </w:r>
    </w:p>
    <w:p w:rsidR="00541438" w:rsidRPr="00541438" w:rsidRDefault="006C74EF" w:rsidP="00541438">
      <w:pPr>
        <w:spacing w:line="360" w:lineRule="auto"/>
        <w:ind w:firstLine="851"/>
        <w:rPr>
          <w:rFonts w:ascii="Times New Roman" w:eastAsia="Calibri" w:hAnsi="Times New Roman"/>
          <w:szCs w:val="22"/>
        </w:rPr>
      </w:pPr>
      <w:r>
        <w:rPr>
          <w:rFonts w:ascii="Times New Roman" w:eastAsia="Calibri" w:hAnsi="Times New Roman"/>
          <w:szCs w:val="22"/>
        </w:rPr>
        <w:t>2</w:t>
      </w:r>
      <w:r w:rsidR="00541438" w:rsidRPr="00541438">
        <w:rPr>
          <w:rFonts w:ascii="Times New Roman" w:eastAsia="Calibri" w:hAnsi="Times New Roman"/>
          <w:szCs w:val="22"/>
        </w:rPr>
        <w:t>. Повторное совершение административных правонарушений, предусмотренных част</w:t>
      </w:r>
      <w:r w:rsidR="00955A9A">
        <w:rPr>
          <w:rFonts w:ascii="Times New Roman" w:eastAsia="Calibri" w:hAnsi="Times New Roman"/>
          <w:szCs w:val="22"/>
        </w:rPr>
        <w:t>ью</w:t>
      </w:r>
      <w:r w:rsidR="00541438" w:rsidRPr="00541438">
        <w:rPr>
          <w:rFonts w:ascii="Times New Roman" w:eastAsia="Calibri" w:hAnsi="Times New Roman"/>
          <w:szCs w:val="22"/>
        </w:rPr>
        <w:t xml:space="preserve"> 1 настоящей статьи, -</w:t>
      </w:r>
    </w:p>
    <w:p w:rsidR="00541438" w:rsidRDefault="00541438" w:rsidP="005E48F1">
      <w:pPr>
        <w:spacing w:line="360" w:lineRule="auto"/>
        <w:ind w:firstLine="851"/>
        <w:rPr>
          <w:rFonts w:ascii="Times New Roman" w:eastAsia="Calibri" w:hAnsi="Times New Roman"/>
          <w:szCs w:val="22"/>
        </w:rPr>
      </w:pPr>
      <w:r w:rsidRPr="00541438">
        <w:rPr>
          <w:rFonts w:ascii="Times New Roman" w:eastAsia="Calibri" w:hAnsi="Times New Roman"/>
          <w:szCs w:val="22"/>
        </w:rPr>
        <w:t xml:space="preserve">влечет наложение административного штрафа на должностных лиц – от </w:t>
      </w:r>
      <w:r w:rsidR="00FD0216">
        <w:rPr>
          <w:rFonts w:ascii="Times New Roman" w:eastAsia="Calibri" w:hAnsi="Times New Roman"/>
          <w:szCs w:val="22"/>
        </w:rPr>
        <w:t>тридцати</w:t>
      </w:r>
      <w:r w:rsidRPr="00541438">
        <w:rPr>
          <w:rFonts w:ascii="Times New Roman" w:eastAsia="Calibri" w:hAnsi="Times New Roman"/>
          <w:szCs w:val="22"/>
        </w:rPr>
        <w:t xml:space="preserve"> тысяч</w:t>
      </w:r>
      <w:r w:rsidR="0034707E">
        <w:rPr>
          <w:rFonts w:ascii="Times New Roman" w:eastAsia="Calibri" w:hAnsi="Times New Roman"/>
          <w:szCs w:val="22"/>
        </w:rPr>
        <w:t xml:space="preserve"> до пятидесяти тысяч рублей; на</w:t>
      </w:r>
      <w:r w:rsidR="00C52D8C">
        <w:rPr>
          <w:rFonts w:ascii="Times New Roman" w:eastAsia="Calibri" w:hAnsi="Times New Roman"/>
          <w:szCs w:val="28"/>
        </w:rPr>
        <w:t xml:space="preserve"> </w:t>
      </w:r>
      <w:r w:rsidR="001266D4">
        <w:rPr>
          <w:rFonts w:ascii="Times New Roman" w:eastAsia="Calibri" w:hAnsi="Times New Roman"/>
          <w:szCs w:val="22"/>
        </w:rPr>
        <w:t xml:space="preserve">индивидуальных предпринимателей и </w:t>
      </w:r>
      <w:r w:rsidRPr="00541438">
        <w:rPr>
          <w:rFonts w:ascii="Times New Roman" w:eastAsia="Calibri" w:hAnsi="Times New Roman"/>
          <w:szCs w:val="22"/>
        </w:rPr>
        <w:t>юридических лиц – от </w:t>
      </w:r>
      <w:r w:rsidR="00FD0216">
        <w:rPr>
          <w:rFonts w:ascii="Times New Roman" w:eastAsia="Calibri" w:hAnsi="Times New Roman"/>
          <w:szCs w:val="22"/>
        </w:rPr>
        <w:t>ста</w:t>
      </w:r>
      <w:r w:rsidRPr="00541438">
        <w:rPr>
          <w:rFonts w:ascii="Times New Roman" w:eastAsia="Calibri" w:hAnsi="Times New Roman"/>
          <w:szCs w:val="22"/>
        </w:rPr>
        <w:t xml:space="preserve"> тысяч до </w:t>
      </w:r>
      <w:r w:rsidR="00FD0216">
        <w:rPr>
          <w:rFonts w:ascii="Times New Roman" w:eastAsia="Calibri" w:hAnsi="Times New Roman"/>
          <w:szCs w:val="22"/>
        </w:rPr>
        <w:t>двухсот тысяч</w:t>
      </w:r>
      <w:r w:rsidR="00492BAD">
        <w:rPr>
          <w:rFonts w:ascii="Times New Roman" w:eastAsia="Calibri" w:hAnsi="Times New Roman"/>
          <w:szCs w:val="22"/>
        </w:rPr>
        <w:t xml:space="preserve"> рублей.»;</w:t>
      </w:r>
    </w:p>
    <w:p w:rsidR="004F3EFB" w:rsidRDefault="0035366B" w:rsidP="00901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2</w:t>
      </w:r>
      <w:r w:rsidR="00460C15" w:rsidRPr="00460C15">
        <w:rPr>
          <w:rFonts w:ascii="Times New Roman" w:hAnsi="Times New Roman"/>
          <w:szCs w:val="28"/>
          <w:lang w:eastAsia="ru-RU"/>
        </w:rPr>
        <w:t>)</w:t>
      </w:r>
      <w:r>
        <w:rPr>
          <w:rFonts w:ascii="Times New Roman" w:hAnsi="Times New Roman"/>
          <w:szCs w:val="28"/>
          <w:lang w:eastAsia="ru-RU"/>
        </w:rPr>
        <w:t> </w:t>
      </w:r>
      <w:r w:rsidR="00460C15" w:rsidRPr="00460C15">
        <w:rPr>
          <w:rFonts w:ascii="Times New Roman" w:hAnsi="Times New Roman"/>
          <w:szCs w:val="28"/>
          <w:lang w:eastAsia="ru-RU"/>
        </w:rPr>
        <w:t xml:space="preserve"> </w:t>
      </w:r>
      <w:r w:rsidR="004F3EFB">
        <w:rPr>
          <w:rFonts w:ascii="Times New Roman" w:hAnsi="Times New Roman"/>
          <w:szCs w:val="28"/>
          <w:lang w:eastAsia="ru-RU"/>
        </w:rPr>
        <w:t xml:space="preserve">в </w:t>
      </w:r>
      <w:r w:rsidR="00460C15" w:rsidRPr="00460C15">
        <w:rPr>
          <w:rFonts w:ascii="Times New Roman" w:hAnsi="Times New Roman"/>
          <w:szCs w:val="28"/>
          <w:lang w:eastAsia="ru-RU"/>
        </w:rPr>
        <w:t>стать</w:t>
      </w:r>
      <w:r w:rsidR="004F3EFB">
        <w:rPr>
          <w:rFonts w:ascii="Times New Roman" w:hAnsi="Times New Roman"/>
          <w:szCs w:val="28"/>
          <w:lang w:eastAsia="ru-RU"/>
        </w:rPr>
        <w:t>е</w:t>
      </w:r>
      <w:r w:rsidR="00460C15" w:rsidRPr="00460C15">
        <w:rPr>
          <w:rFonts w:ascii="Times New Roman" w:hAnsi="Times New Roman"/>
          <w:szCs w:val="28"/>
          <w:lang w:eastAsia="ru-RU"/>
        </w:rPr>
        <w:t xml:space="preserve"> 23.1</w:t>
      </w:r>
      <w:r w:rsidR="004F3EFB">
        <w:rPr>
          <w:rFonts w:ascii="Times New Roman" w:hAnsi="Times New Roman"/>
          <w:szCs w:val="28"/>
          <w:lang w:eastAsia="ru-RU"/>
        </w:rPr>
        <w:t>:</w:t>
      </w:r>
    </w:p>
    <w:p w:rsidR="00460C15" w:rsidRDefault="004F3EFB" w:rsidP="00460C15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в</w:t>
      </w:r>
      <w:r w:rsidR="00460C15" w:rsidRPr="00460C15">
        <w:rPr>
          <w:rFonts w:ascii="Times New Roman" w:hAnsi="Times New Roman"/>
          <w:szCs w:val="28"/>
          <w:lang w:eastAsia="ru-RU"/>
        </w:rPr>
        <w:t xml:space="preserve"> </w:t>
      </w:r>
      <w:r w:rsidR="000E3D1C">
        <w:rPr>
          <w:rFonts w:ascii="Times New Roman" w:hAnsi="Times New Roman"/>
          <w:szCs w:val="28"/>
          <w:lang w:eastAsia="ru-RU"/>
        </w:rPr>
        <w:t>част</w:t>
      </w:r>
      <w:r>
        <w:rPr>
          <w:rFonts w:ascii="Times New Roman" w:hAnsi="Times New Roman"/>
          <w:szCs w:val="28"/>
          <w:lang w:eastAsia="ru-RU"/>
        </w:rPr>
        <w:t>и</w:t>
      </w:r>
      <w:r w:rsidRPr="00460C15">
        <w:rPr>
          <w:rFonts w:ascii="Times New Roman" w:hAnsi="Times New Roman"/>
          <w:szCs w:val="28"/>
          <w:lang w:eastAsia="ru-RU"/>
        </w:rPr>
        <w:t xml:space="preserve"> 1</w:t>
      </w:r>
      <w:r w:rsidR="000E3D1C">
        <w:rPr>
          <w:rFonts w:ascii="Times New Roman" w:hAnsi="Times New Roman"/>
          <w:szCs w:val="28"/>
          <w:lang w:eastAsia="ru-RU"/>
        </w:rPr>
        <w:t xml:space="preserve"> </w:t>
      </w:r>
      <w:r w:rsidR="00460C15" w:rsidRPr="00460C15">
        <w:rPr>
          <w:rFonts w:ascii="Times New Roman" w:hAnsi="Times New Roman"/>
          <w:szCs w:val="28"/>
          <w:lang w:eastAsia="ru-RU"/>
        </w:rPr>
        <w:t>после слов «статьей 9.5.2,»</w:t>
      </w:r>
      <w:r w:rsidR="00822B8F">
        <w:rPr>
          <w:rFonts w:ascii="Times New Roman" w:hAnsi="Times New Roman"/>
          <w:szCs w:val="28"/>
          <w:lang w:eastAsia="ru-RU"/>
        </w:rPr>
        <w:t xml:space="preserve"> дополнить словами </w:t>
      </w:r>
      <w:r w:rsidR="00822B8F" w:rsidRPr="00460C15">
        <w:rPr>
          <w:rFonts w:ascii="Times New Roman" w:hAnsi="Times New Roman"/>
          <w:szCs w:val="28"/>
          <w:lang w:eastAsia="ru-RU"/>
        </w:rPr>
        <w:t>«статьей 9.5.</w:t>
      </w:r>
      <w:r w:rsidR="00822B8F">
        <w:rPr>
          <w:rFonts w:ascii="Times New Roman" w:hAnsi="Times New Roman"/>
          <w:szCs w:val="28"/>
          <w:lang w:eastAsia="ru-RU"/>
        </w:rPr>
        <w:t>3»</w:t>
      </w:r>
      <w:r w:rsidR="00460C15" w:rsidRPr="00460C15">
        <w:rPr>
          <w:rFonts w:ascii="Times New Roman" w:hAnsi="Times New Roman"/>
          <w:szCs w:val="28"/>
          <w:lang w:eastAsia="ru-RU"/>
        </w:rPr>
        <w:t>;</w:t>
      </w:r>
    </w:p>
    <w:p w:rsidR="004F3EFB" w:rsidRPr="00460C15" w:rsidRDefault="004F3EFB" w:rsidP="00460C15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в абзаце третьем части 3 после слов «статьями 7.13-7.16» дополнить словами «статьей 9.5.3»;</w:t>
      </w:r>
    </w:p>
    <w:p w:rsidR="00460C15" w:rsidRPr="00460C15" w:rsidRDefault="0035366B" w:rsidP="00460C15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3</w:t>
      </w:r>
      <w:r w:rsidR="00460C15" w:rsidRPr="00460C15">
        <w:rPr>
          <w:rFonts w:ascii="Times New Roman" w:hAnsi="Times New Roman"/>
          <w:szCs w:val="28"/>
          <w:lang w:eastAsia="ru-RU"/>
        </w:rPr>
        <w:t>) часть 2 статьи 28.3 дополнить пунктом 1</w:t>
      </w:r>
      <w:r w:rsidR="001F0A77">
        <w:rPr>
          <w:rFonts w:ascii="Times New Roman" w:hAnsi="Times New Roman"/>
          <w:szCs w:val="28"/>
          <w:lang w:eastAsia="ru-RU"/>
        </w:rPr>
        <w:t>1</w:t>
      </w:r>
      <w:r w:rsidR="001F0A77" w:rsidRPr="001F0A77">
        <w:rPr>
          <w:rFonts w:ascii="Times New Roman" w:hAnsi="Times New Roman"/>
          <w:szCs w:val="28"/>
          <w:lang w:eastAsia="ru-RU"/>
        </w:rPr>
        <w:t>5</w:t>
      </w:r>
      <w:r w:rsidR="00460C15" w:rsidRPr="00460C15">
        <w:rPr>
          <w:rFonts w:ascii="Times New Roman" w:hAnsi="Times New Roman"/>
          <w:szCs w:val="28"/>
          <w:lang w:eastAsia="ru-RU"/>
        </w:rPr>
        <w:t xml:space="preserve"> следующего содержания:</w:t>
      </w:r>
    </w:p>
    <w:p w:rsidR="00541438" w:rsidRDefault="00460C15" w:rsidP="00646CEF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Cs w:val="28"/>
          <w:lang w:eastAsia="ru-RU"/>
        </w:rPr>
      </w:pPr>
      <w:r w:rsidRPr="00460C15">
        <w:rPr>
          <w:rFonts w:ascii="Times New Roman" w:hAnsi="Times New Roman"/>
          <w:szCs w:val="28"/>
          <w:lang w:eastAsia="ru-RU"/>
        </w:rPr>
        <w:t>«1</w:t>
      </w:r>
      <w:r w:rsidR="001F0A77">
        <w:rPr>
          <w:rFonts w:ascii="Times New Roman" w:hAnsi="Times New Roman"/>
          <w:szCs w:val="28"/>
          <w:lang w:eastAsia="ru-RU"/>
        </w:rPr>
        <w:t>15</w:t>
      </w:r>
      <w:r w:rsidRPr="00460C15">
        <w:rPr>
          <w:rFonts w:ascii="Times New Roman" w:hAnsi="Times New Roman"/>
          <w:szCs w:val="28"/>
          <w:lang w:eastAsia="ru-RU"/>
        </w:rPr>
        <w:t>)</w:t>
      </w:r>
      <w:r w:rsidR="00541438">
        <w:rPr>
          <w:rFonts w:ascii="Times New Roman" w:hAnsi="Times New Roman"/>
          <w:szCs w:val="28"/>
          <w:lang w:eastAsia="ru-RU"/>
        </w:rPr>
        <w:t> </w:t>
      </w:r>
      <w:r w:rsidR="00541438" w:rsidRPr="00541438">
        <w:rPr>
          <w:rFonts w:ascii="Times New Roman" w:hAnsi="Times New Roman"/>
          <w:szCs w:val="28"/>
          <w:lang w:eastAsia="ru-RU"/>
        </w:rPr>
        <w:t xml:space="preserve">должностные лица </w:t>
      </w:r>
      <w:r w:rsidR="00646CEF">
        <w:rPr>
          <w:rFonts w:ascii="Times New Roman" w:hAnsi="Times New Roman"/>
          <w:szCs w:val="28"/>
          <w:lang w:eastAsia="ru-RU"/>
        </w:rPr>
        <w:t xml:space="preserve">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</w:t>
      </w:r>
      <w:r w:rsidR="00646CEF" w:rsidRPr="00646CEF">
        <w:rPr>
          <w:rFonts w:ascii="Times New Roman" w:hAnsi="Times New Roman"/>
          <w:szCs w:val="28"/>
          <w:lang w:eastAsia="ru-RU"/>
        </w:rPr>
        <w:t>нормирования и ценообразования при</w:t>
      </w:r>
      <w:r w:rsidR="00646CEF">
        <w:rPr>
          <w:rFonts w:ascii="Times New Roman" w:hAnsi="Times New Roman"/>
          <w:szCs w:val="28"/>
          <w:lang w:eastAsia="ru-RU"/>
        </w:rPr>
        <w:t xml:space="preserve"> проектировании и строительстве</w:t>
      </w:r>
      <w:r w:rsidR="00541438" w:rsidRPr="002445AA">
        <w:rPr>
          <w:rFonts w:ascii="Times New Roman" w:hAnsi="Times New Roman"/>
          <w:szCs w:val="28"/>
          <w:lang w:eastAsia="ru-RU"/>
        </w:rPr>
        <w:t>,</w:t>
      </w:r>
      <w:r w:rsidR="00CB2A53" w:rsidRPr="00CB2A53">
        <w:rPr>
          <w:rFonts w:ascii="Times New Roman" w:eastAsia="Calibri" w:hAnsi="Times New Roman"/>
          <w:szCs w:val="28"/>
        </w:rPr>
        <w:t xml:space="preserve"> </w:t>
      </w:r>
      <w:r w:rsidR="00CB2A53" w:rsidRPr="00541438">
        <w:rPr>
          <w:rFonts w:ascii="Times New Roman" w:eastAsia="Calibri" w:hAnsi="Times New Roman"/>
          <w:szCs w:val="28"/>
        </w:rPr>
        <w:t>–</w:t>
      </w:r>
      <w:r w:rsidR="00CB2A53">
        <w:rPr>
          <w:rFonts w:ascii="Times New Roman" w:hAnsi="Times New Roman"/>
          <w:szCs w:val="28"/>
          <w:lang w:eastAsia="ru-RU"/>
        </w:rPr>
        <w:t xml:space="preserve"> </w:t>
      </w:r>
      <w:r w:rsidR="00541438" w:rsidRPr="00541438">
        <w:rPr>
          <w:rFonts w:ascii="Times New Roman" w:hAnsi="Times New Roman"/>
          <w:szCs w:val="28"/>
          <w:lang w:eastAsia="ru-RU"/>
        </w:rPr>
        <w:t xml:space="preserve">об </w:t>
      </w:r>
      <w:r w:rsidR="00541438" w:rsidRPr="00541438">
        <w:rPr>
          <w:rFonts w:ascii="Times New Roman" w:hAnsi="Times New Roman"/>
          <w:szCs w:val="28"/>
          <w:lang w:eastAsia="ru-RU"/>
        </w:rPr>
        <w:lastRenderedPageBreak/>
        <w:t>административных правонарушениях, предусмотренных статьей 9.5.</w:t>
      </w:r>
      <w:r w:rsidR="00822B8F">
        <w:rPr>
          <w:rFonts w:ascii="Times New Roman" w:hAnsi="Times New Roman"/>
          <w:szCs w:val="28"/>
          <w:lang w:eastAsia="ru-RU"/>
        </w:rPr>
        <w:t>3</w:t>
      </w:r>
      <w:r w:rsidR="00541438" w:rsidRPr="00541438">
        <w:rPr>
          <w:rFonts w:ascii="Times New Roman" w:hAnsi="Times New Roman"/>
          <w:szCs w:val="28"/>
          <w:lang w:eastAsia="ru-RU"/>
        </w:rPr>
        <w:t xml:space="preserve"> настоящего Кодекса.».</w:t>
      </w:r>
    </w:p>
    <w:p w:rsidR="004D03BB" w:rsidRDefault="004D03BB" w:rsidP="0001130A">
      <w:pPr>
        <w:spacing w:line="360" w:lineRule="auto"/>
        <w:rPr>
          <w:rFonts w:cs="Times New Roman CYR"/>
          <w:szCs w:val="28"/>
        </w:rPr>
      </w:pPr>
    </w:p>
    <w:p w:rsidR="004D03BB" w:rsidRPr="00896150" w:rsidRDefault="004D03BB" w:rsidP="00896150">
      <w:pPr>
        <w:spacing w:line="360" w:lineRule="auto"/>
        <w:ind w:firstLine="709"/>
        <w:rPr>
          <w:rFonts w:ascii="Times New Roman" w:hAnsi="Times New Roman"/>
          <w:szCs w:val="28"/>
        </w:rPr>
      </w:pPr>
    </w:p>
    <w:p w:rsidR="00896150" w:rsidRPr="00896150" w:rsidRDefault="00896150" w:rsidP="00896150">
      <w:pPr>
        <w:spacing w:line="360" w:lineRule="auto"/>
        <w:jc w:val="left"/>
        <w:rPr>
          <w:rFonts w:ascii="Times New Roman" w:hAnsi="Times New Roman"/>
          <w:szCs w:val="28"/>
        </w:rPr>
      </w:pPr>
      <w:r w:rsidRPr="00896150">
        <w:rPr>
          <w:rFonts w:ascii="Times New Roman" w:hAnsi="Times New Roman"/>
          <w:szCs w:val="28"/>
        </w:rPr>
        <w:t xml:space="preserve">          Президент</w:t>
      </w:r>
    </w:p>
    <w:p w:rsidR="00896150" w:rsidRDefault="00896150" w:rsidP="00EC5BBD">
      <w:pPr>
        <w:tabs>
          <w:tab w:val="center" w:pos="1474"/>
          <w:tab w:val="left" w:pos="8364"/>
        </w:tabs>
        <w:spacing w:line="360" w:lineRule="auto"/>
        <w:rPr>
          <w:rFonts w:cs="Times New Roman CYR"/>
          <w:szCs w:val="28"/>
        </w:rPr>
      </w:pPr>
      <w:r w:rsidRPr="00896150">
        <w:rPr>
          <w:rFonts w:ascii="Times New Roman" w:hAnsi="Times New Roman"/>
          <w:szCs w:val="28"/>
        </w:rPr>
        <w:tab/>
        <w:t>Российской Федерации</w:t>
      </w:r>
    </w:p>
    <w:sectPr w:rsidR="00896150" w:rsidSect="000A2067">
      <w:headerReference w:type="default" r:id="rId9"/>
      <w:pgSz w:w="11906" w:h="16838"/>
      <w:pgMar w:top="1134" w:right="850" w:bottom="1134" w:left="1701" w:header="567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D63" w:rsidRDefault="00892D63" w:rsidP="005218F3">
      <w:pPr>
        <w:spacing w:line="240" w:lineRule="auto"/>
      </w:pPr>
      <w:r>
        <w:separator/>
      </w:r>
    </w:p>
  </w:endnote>
  <w:endnote w:type="continuationSeparator" w:id="0">
    <w:p w:rsidR="00892D63" w:rsidRDefault="00892D63" w:rsidP="00521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D63" w:rsidRDefault="00892D63" w:rsidP="005218F3">
      <w:pPr>
        <w:spacing w:line="240" w:lineRule="auto"/>
      </w:pPr>
      <w:r>
        <w:separator/>
      </w:r>
    </w:p>
  </w:footnote>
  <w:footnote w:type="continuationSeparator" w:id="0">
    <w:p w:rsidR="00892D63" w:rsidRDefault="00892D63" w:rsidP="005218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16" w:rsidRDefault="00FD0216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C929CE">
      <w:rPr>
        <w:noProof/>
      </w:rPr>
      <w:t>2</w:t>
    </w:r>
    <w:r>
      <w:fldChar w:fldCharType="end"/>
    </w:r>
  </w:p>
  <w:p w:rsidR="00FD0216" w:rsidRDefault="00FD021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4FE3"/>
    <w:multiLevelType w:val="hybridMultilevel"/>
    <w:tmpl w:val="6AD6ED3C"/>
    <w:lvl w:ilvl="0" w:tplc="E676C2D8">
      <w:start w:val="1"/>
      <w:numFmt w:val="decimal"/>
      <w:lvlText w:val="%1)"/>
      <w:lvlJc w:val="left"/>
      <w:pPr>
        <w:ind w:left="126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7B95C26"/>
    <w:multiLevelType w:val="hybridMultilevel"/>
    <w:tmpl w:val="58D675C6"/>
    <w:lvl w:ilvl="0" w:tplc="735279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9B"/>
    <w:rsid w:val="000005B3"/>
    <w:rsid w:val="00000B9F"/>
    <w:rsid w:val="00000F20"/>
    <w:rsid w:val="000042A0"/>
    <w:rsid w:val="00004524"/>
    <w:rsid w:val="00007287"/>
    <w:rsid w:val="0001130A"/>
    <w:rsid w:val="00011C21"/>
    <w:rsid w:val="00020BF0"/>
    <w:rsid w:val="00021DC6"/>
    <w:rsid w:val="000225C7"/>
    <w:rsid w:val="00026699"/>
    <w:rsid w:val="00037608"/>
    <w:rsid w:val="00037D86"/>
    <w:rsid w:val="0004018C"/>
    <w:rsid w:val="00041A72"/>
    <w:rsid w:val="000439D8"/>
    <w:rsid w:val="00044A57"/>
    <w:rsid w:val="00044A95"/>
    <w:rsid w:val="000450EA"/>
    <w:rsid w:val="0004777E"/>
    <w:rsid w:val="00051ED0"/>
    <w:rsid w:val="00052554"/>
    <w:rsid w:val="00052A8E"/>
    <w:rsid w:val="00056A07"/>
    <w:rsid w:val="00056BAF"/>
    <w:rsid w:val="000611F5"/>
    <w:rsid w:val="00063C53"/>
    <w:rsid w:val="00064C0B"/>
    <w:rsid w:val="00066790"/>
    <w:rsid w:val="00066B28"/>
    <w:rsid w:val="00071F73"/>
    <w:rsid w:val="000723EC"/>
    <w:rsid w:val="00072574"/>
    <w:rsid w:val="00072EDF"/>
    <w:rsid w:val="000732A6"/>
    <w:rsid w:val="000745AA"/>
    <w:rsid w:val="00074F7D"/>
    <w:rsid w:val="00077294"/>
    <w:rsid w:val="000773BE"/>
    <w:rsid w:val="00080AA5"/>
    <w:rsid w:val="00081129"/>
    <w:rsid w:val="00081303"/>
    <w:rsid w:val="00084E95"/>
    <w:rsid w:val="00085E98"/>
    <w:rsid w:val="00087917"/>
    <w:rsid w:val="00092200"/>
    <w:rsid w:val="00092485"/>
    <w:rsid w:val="00094D45"/>
    <w:rsid w:val="00097C1B"/>
    <w:rsid w:val="000A09AE"/>
    <w:rsid w:val="000A2067"/>
    <w:rsid w:val="000A2701"/>
    <w:rsid w:val="000A3962"/>
    <w:rsid w:val="000A4DF0"/>
    <w:rsid w:val="000A5334"/>
    <w:rsid w:val="000A56E0"/>
    <w:rsid w:val="000A5B88"/>
    <w:rsid w:val="000A7D89"/>
    <w:rsid w:val="000B1A66"/>
    <w:rsid w:val="000B54AC"/>
    <w:rsid w:val="000B687A"/>
    <w:rsid w:val="000C049C"/>
    <w:rsid w:val="000C4234"/>
    <w:rsid w:val="000D675E"/>
    <w:rsid w:val="000D6AC3"/>
    <w:rsid w:val="000E011D"/>
    <w:rsid w:val="000E0D6F"/>
    <w:rsid w:val="000E3D1C"/>
    <w:rsid w:val="000E3EB7"/>
    <w:rsid w:val="000E3EFC"/>
    <w:rsid w:val="000E6192"/>
    <w:rsid w:val="000E6BD8"/>
    <w:rsid w:val="000E782E"/>
    <w:rsid w:val="000F09E4"/>
    <w:rsid w:val="000F113B"/>
    <w:rsid w:val="000F2325"/>
    <w:rsid w:val="000F343A"/>
    <w:rsid w:val="000F4A2C"/>
    <w:rsid w:val="0010075D"/>
    <w:rsid w:val="00103D7B"/>
    <w:rsid w:val="00103F3B"/>
    <w:rsid w:val="001042B8"/>
    <w:rsid w:val="00107B8D"/>
    <w:rsid w:val="0011074E"/>
    <w:rsid w:val="00112825"/>
    <w:rsid w:val="00113BC9"/>
    <w:rsid w:val="001141D2"/>
    <w:rsid w:val="001151E8"/>
    <w:rsid w:val="00121BC3"/>
    <w:rsid w:val="0012488F"/>
    <w:rsid w:val="00124D70"/>
    <w:rsid w:val="00124E99"/>
    <w:rsid w:val="001266D4"/>
    <w:rsid w:val="0013065A"/>
    <w:rsid w:val="0013131A"/>
    <w:rsid w:val="0013151A"/>
    <w:rsid w:val="0013408E"/>
    <w:rsid w:val="00134EB6"/>
    <w:rsid w:val="00134F0F"/>
    <w:rsid w:val="00136D44"/>
    <w:rsid w:val="00140EA3"/>
    <w:rsid w:val="00142202"/>
    <w:rsid w:val="00143EC6"/>
    <w:rsid w:val="001444CD"/>
    <w:rsid w:val="00145816"/>
    <w:rsid w:val="00147B25"/>
    <w:rsid w:val="001528FC"/>
    <w:rsid w:val="0015294D"/>
    <w:rsid w:val="00153F81"/>
    <w:rsid w:val="00155A3E"/>
    <w:rsid w:val="00155E9F"/>
    <w:rsid w:val="00162CE7"/>
    <w:rsid w:val="00165BA2"/>
    <w:rsid w:val="00170081"/>
    <w:rsid w:val="00170B49"/>
    <w:rsid w:val="00172FD4"/>
    <w:rsid w:val="00177790"/>
    <w:rsid w:val="00177F4C"/>
    <w:rsid w:val="00180C70"/>
    <w:rsid w:val="0018145F"/>
    <w:rsid w:val="00181FB4"/>
    <w:rsid w:val="00183982"/>
    <w:rsid w:val="00187507"/>
    <w:rsid w:val="00191847"/>
    <w:rsid w:val="00191D21"/>
    <w:rsid w:val="00193F07"/>
    <w:rsid w:val="00196F57"/>
    <w:rsid w:val="001A1FF7"/>
    <w:rsid w:val="001A3395"/>
    <w:rsid w:val="001A6A51"/>
    <w:rsid w:val="001B1899"/>
    <w:rsid w:val="001B3EEF"/>
    <w:rsid w:val="001B49F8"/>
    <w:rsid w:val="001B5E8A"/>
    <w:rsid w:val="001C0301"/>
    <w:rsid w:val="001C1FF5"/>
    <w:rsid w:val="001C4AFC"/>
    <w:rsid w:val="001C568B"/>
    <w:rsid w:val="001C5D78"/>
    <w:rsid w:val="001D669E"/>
    <w:rsid w:val="001E4626"/>
    <w:rsid w:val="001E4C69"/>
    <w:rsid w:val="001E5199"/>
    <w:rsid w:val="001E6721"/>
    <w:rsid w:val="001E6AB9"/>
    <w:rsid w:val="001E7224"/>
    <w:rsid w:val="001E7EA4"/>
    <w:rsid w:val="001F06D5"/>
    <w:rsid w:val="001F0A77"/>
    <w:rsid w:val="001F1655"/>
    <w:rsid w:val="001F3686"/>
    <w:rsid w:val="001F461E"/>
    <w:rsid w:val="002017FA"/>
    <w:rsid w:val="00203C73"/>
    <w:rsid w:val="00205D56"/>
    <w:rsid w:val="00206245"/>
    <w:rsid w:val="00206540"/>
    <w:rsid w:val="00215F2C"/>
    <w:rsid w:val="00216D57"/>
    <w:rsid w:val="002239D2"/>
    <w:rsid w:val="0022415A"/>
    <w:rsid w:val="00225849"/>
    <w:rsid w:val="00225F1B"/>
    <w:rsid w:val="002322F7"/>
    <w:rsid w:val="00232572"/>
    <w:rsid w:val="002431F0"/>
    <w:rsid w:val="002445AA"/>
    <w:rsid w:val="002457DB"/>
    <w:rsid w:val="00245F8D"/>
    <w:rsid w:val="002511D2"/>
    <w:rsid w:val="00251C5F"/>
    <w:rsid w:val="00253221"/>
    <w:rsid w:val="00255EE3"/>
    <w:rsid w:val="0025788C"/>
    <w:rsid w:val="002619DF"/>
    <w:rsid w:val="00271222"/>
    <w:rsid w:val="00274024"/>
    <w:rsid w:val="00282CC0"/>
    <w:rsid w:val="0028304E"/>
    <w:rsid w:val="002847EB"/>
    <w:rsid w:val="00285180"/>
    <w:rsid w:val="00286A80"/>
    <w:rsid w:val="00295912"/>
    <w:rsid w:val="00296D6A"/>
    <w:rsid w:val="002A2C2B"/>
    <w:rsid w:val="002A520B"/>
    <w:rsid w:val="002A582F"/>
    <w:rsid w:val="002A5F74"/>
    <w:rsid w:val="002A77D1"/>
    <w:rsid w:val="002B042D"/>
    <w:rsid w:val="002B1AFD"/>
    <w:rsid w:val="002B1B96"/>
    <w:rsid w:val="002B1BC8"/>
    <w:rsid w:val="002B33B9"/>
    <w:rsid w:val="002C1C12"/>
    <w:rsid w:val="002C24AD"/>
    <w:rsid w:val="002C6313"/>
    <w:rsid w:val="002C679B"/>
    <w:rsid w:val="002C7260"/>
    <w:rsid w:val="002D1378"/>
    <w:rsid w:val="002D20A4"/>
    <w:rsid w:val="002D2FF3"/>
    <w:rsid w:val="002D416D"/>
    <w:rsid w:val="002D5719"/>
    <w:rsid w:val="002D6F4C"/>
    <w:rsid w:val="002D76F1"/>
    <w:rsid w:val="002E3620"/>
    <w:rsid w:val="002E47BC"/>
    <w:rsid w:val="002E4B77"/>
    <w:rsid w:val="002E59C8"/>
    <w:rsid w:val="002E71C2"/>
    <w:rsid w:val="002E7E35"/>
    <w:rsid w:val="002F006F"/>
    <w:rsid w:val="002F7E41"/>
    <w:rsid w:val="003002F7"/>
    <w:rsid w:val="0030133A"/>
    <w:rsid w:val="00302D5D"/>
    <w:rsid w:val="00303B4B"/>
    <w:rsid w:val="003051D3"/>
    <w:rsid w:val="00306401"/>
    <w:rsid w:val="00307C12"/>
    <w:rsid w:val="00310FCF"/>
    <w:rsid w:val="00311502"/>
    <w:rsid w:val="00311B67"/>
    <w:rsid w:val="00312428"/>
    <w:rsid w:val="003140B0"/>
    <w:rsid w:val="00316F32"/>
    <w:rsid w:val="0032066B"/>
    <w:rsid w:val="00323D6F"/>
    <w:rsid w:val="00326B37"/>
    <w:rsid w:val="0032715A"/>
    <w:rsid w:val="00330128"/>
    <w:rsid w:val="00330FFC"/>
    <w:rsid w:val="003312B1"/>
    <w:rsid w:val="003321CC"/>
    <w:rsid w:val="00334300"/>
    <w:rsid w:val="003351C1"/>
    <w:rsid w:val="003378F4"/>
    <w:rsid w:val="00340634"/>
    <w:rsid w:val="00342FD1"/>
    <w:rsid w:val="00346308"/>
    <w:rsid w:val="0034633A"/>
    <w:rsid w:val="00346542"/>
    <w:rsid w:val="0034707E"/>
    <w:rsid w:val="00351081"/>
    <w:rsid w:val="0035366B"/>
    <w:rsid w:val="00353EB5"/>
    <w:rsid w:val="00354583"/>
    <w:rsid w:val="00354F5D"/>
    <w:rsid w:val="00357582"/>
    <w:rsid w:val="00360C99"/>
    <w:rsid w:val="00361A95"/>
    <w:rsid w:val="00363197"/>
    <w:rsid w:val="003644A2"/>
    <w:rsid w:val="00365626"/>
    <w:rsid w:val="0037020B"/>
    <w:rsid w:val="00371252"/>
    <w:rsid w:val="00372CDC"/>
    <w:rsid w:val="003739FF"/>
    <w:rsid w:val="00374F5C"/>
    <w:rsid w:val="00375FA8"/>
    <w:rsid w:val="003768B4"/>
    <w:rsid w:val="003807FC"/>
    <w:rsid w:val="00380DED"/>
    <w:rsid w:val="0038184B"/>
    <w:rsid w:val="00384D3F"/>
    <w:rsid w:val="00386568"/>
    <w:rsid w:val="00386BC3"/>
    <w:rsid w:val="00397DE6"/>
    <w:rsid w:val="003A2173"/>
    <w:rsid w:val="003A2A5F"/>
    <w:rsid w:val="003A37DB"/>
    <w:rsid w:val="003A3F07"/>
    <w:rsid w:val="003A5A1D"/>
    <w:rsid w:val="003A64C0"/>
    <w:rsid w:val="003A6F9B"/>
    <w:rsid w:val="003B2C43"/>
    <w:rsid w:val="003B74E7"/>
    <w:rsid w:val="003C061F"/>
    <w:rsid w:val="003C21C4"/>
    <w:rsid w:val="003C2959"/>
    <w:rsid w:val="003C57AA"/>
    <w:rsid w:val="003D119B"/>
    <w:rsid w:val="003D2890"/>
    <w:rsid w:val="003D5AE5"/>
    <w:rsid w:val="003D6908"/>
    <w:rsid w:val="003D707A"/>
    <w:rsid w:val="003D7139"/>
    <w:rsid w:val="003E05BE"/>
    <w:rsid w:val="003E079C"/>
    <w:rsid w:val="003E0C36"/>
    <w:rsid w:val="003E2B8F"/>
    <w:rsid w:val="003E4040"/>
    <w:rsid w:val="003E58A4"/>
    <w:rsid w:val="003E724D"/>
    <w:rsid w:val="003F0AF0"/>
    <w:rsid w:val="003F1588"/>
    <w:rsid w:val="003F66FA"/>
    <w:rsid w:val="004000CB"/>
    <w:rsid w:val="004015CA"/>
    <w:rsid w:val="00403E87"/>
    <w:rsid w:val="0040620C"/>
    <w:rsid w:val="00407135"/>
    <w:rsid w:val="004071B2"/>
    <w:rsid w:val="004124C5"/>
    <w:rsid w:val="00415F5D"/>
    <w:rsid w:val="00420074"/>
    <w:rsid w:val="00424D3B"/>
    <w:rsid w:val="0042747B"/>
    <w:rsid w:val="00432BA2"/>
    <w:rsid w:val="00440055"/>
    <w:rsid w:val="00442FA0"/>
    <w:rsid w:val="00443C09"/>
    <w:rsid w:val="004462CB"/>
    <w:rsid w:val="00447656"/>
    <w:rsid w:val="00447F47"/>
    <w:rsid w:val="004532F6"/>
    <w:rsid w:val="00454CA8"/>
    <w:rsid w:val="00456030"/>
    <w:rsid w:val="00460C15"/>
    <w:rsid w:val="00460EC3"/>
    <w:rsid w:val="00462403"/>
    <w:rsid w:val="00462BDE"/>
    <w:rsid w:val="004656BB"/>
    <w:rsid w:val="00473A9C"/>
    <w:rsid w:val="004772B5"/>
    <w:rsid w:val="00485D51"/>
    <w:rsid w:val="00485FFC"/>
    <w:rsid w:val="00492030"/>
    <w:rsid w:val="00492BAD"/>
    <w:rsid w:val="00497977"/>
    <w:rsid w:val="00497D7B"/>
    <w:rsid w:val="004A1488"/>
    <w:rsid w:val="004A176B"/>
    <w:rsid w:val="004A1E99"/>
    <w:rsid w:val="004A35F3"/>
    <w:rsid w:val="004A6E48"/>
    <w:rsid w:val="004A75EF"/>
    <w:rsid w:val="004B00D2"/>
    <w:rsid w:val="004B0B18"/>
    <w:rsid w:val="004B6034"/>
    <w:rsid w:val="004B6500"/>
    <w:rsid w:val="004C1375"/>
    <w:rsid w:val="004C3F83"/>
    <w:rsid w:val="004C510D"/>
    <w:rsid w:val="004C75C9"/>
    <w:rsid w:val="004D03BB"/>
    <w:rsid w:val="004D0667"/>
    <w:rsid w:val="004D37C9"/>
    <w:rsid w:val="004D38B0"/>
    <w:rsid w:val="004D4286"/>
    <w:rsid w:val="004D5124"/>
    <w:rsid w:val="004D5148"/>
    <w:rsid w:val="004D6F26"/>
    <w:rsid w:val="004E00D2"/>
    <w:rsid w:val="004E0857"/>
    <w:rsid w:val="004E75B2"/>
    <w:rsid w:val="004F0A01"/>
    <w:rsid w:val="004F0E8A"/>
    <w:rsid w:val="004F1186"/>
    <w:rsid w:val="004F3EFB"/>
    <w:rsid w:val="004F4A72"/>
    <w:rsid w:val="004F4FD9"/>
    <w:rsid w:val="004F51E8"/>
    <w:rsid w:val="004F7044"/>
    <w:rsid w:val="00501A56"/>
    <w:rsid w:val="00505390"/>
    <w:rsid w:val="00506A7B"/>
    <w:rsid w:val="005073FB"/>
    <w:rsid w:val="0051129B"/>
    <w:rsid w:val="00513297"/>
    <w:rsid w:val="005136E9"/>
    <w:rsid w:val="005174D8"/>
    <w:rsid w:val="005213A2"/>
    <w:rsid w:val="005218F3"/>
    <w:rsid w:val="00522319"/>
    <w:rsid w:val="00524B65"/>
    <w:rsid w:val="00524FC4"/>
    <w:rsid w:val="00526534"/>
    <w:rsid w:val="005274E1"/>
    <w:rsid w:val="005300C6"/>
    <w:rsid w:val="0053368C"/>
    <w:rsid w:val="00533AEC"/>
    <w:rsid w:val="00533CC0"/>
    <w:rsid w:val="00534BC0"/>
    <w:rsid w:val="00536065"/>
    <w:rsid w:val="00536071"/>
    <w:rsid w:val="00536BDE"/>
    <w:rsid w:val="00541438"/>
    <w:rsid w:val="00542CEB"/>
    <w:rsid w:val="00544B08"/>
    <w:rsid w:val="0054720B"/>
    <w:rsid w:val="00550BB4"/>
    <w:rsid w:val="00550DD6"/>
    <w:rsid w:val="00552B2A"/>
    <w:rsid w:val="00553F0E"/>
    <w:rsid w:val="00554CA7"/>
    <w:rsid w:val="00564AA4"/>
    <w:rsid w:val="005701D5"/>
    <w:rsid w:val="00570899"/>
    <w:rsid w:val="0057124B"/>
    <w:rsid w:val="00574D4B"/>
    <w:rsid w:val="00575249"/>
    <w:rsid w:val="00576953"/>
    <w:rsid w:val="00580F0C"/>
    <w:rsid w:val="00582CDE"/>
    <w:rsid w:val="005869DB"/>
    <w:rsid w:val="00587D9B"/>
    <w:rsid w:val="00594079"/>
    <w:rsid w:val="00595336"/>
    <w:rsid w:val="005A2E67"/>
    <w:rsid w:val="005A4989"/>
    <w:rsid w:val="005A69BC"/>
    <w:rsid w:val="005B5E4B"/>
    <w:rsid w:val="005C3741"/>
    <w:rsid w:val="005C4107"/>
    <w:rsid w:val="005C41AB"/>
    <w:rsid w:val="005C782A"/>
    <w:rsid w:val="005C7D5F"/>
    <w:rsid w:val="005D1DD0"/>
    <w:rsid w:val="005D2172"/>
    <w:rsid w:val="005D3DED"/>
    <w:rsid w:val="005D6302"/>
    <w:rsid w:val="005D66B9"/>
    <w:rsid w:val="005D7757"/>
    <w:rsid w:val="005E48F1"/>
    <w:rsid w:val="005E58DB"/>
    <w:rsid w:val="005F3C91"/>
    <w:rsid w:val="005F3E82"/>
    <w:rsid w:val="005F5D14"/>
    <w:rsid w:val="00600B56"/>
    <w:rsid w:val="0060221D"/>
    <w:rsid w:val="00602E36"/>
    <w:rsid w:val="00603415"/>
    <w:rsid w:val="006038C6"/>
    <w:rsid w:val="00604C66"/>
    <w:rsid w:val="00606CE1"/>
    <w:rsid w:val="0061472C"/>
    <w:rsid w:val="00614B90"/>
    <w:rsid w:val="0062349C"/>
    <w:rsid w:val="0062456D"/>
    <w:rsid w:val="00624958"/>
    <w:rsid w:val="00625577"/>
    <w:rsid w:val="00627B33"/>
    <w:rsid w:val="006304E2"/>
    <w:rsid w:val="00631AD9"/>
    <w:rsid w:val="00631B95"/>
    <w:rsid w:val="00631CCB"/>
    <w:rsid w:val="00632526"/>
    <w:rsid w:val="006359C4"/>
    <w:rsid w:val="00637CE7"/>
    <w:rsid w:val="0064480D"/>
    <w:rsid w:val="00646881"/>
    <w:rsid w:val="00646CEF"/>
    <w:rsid w:val="006507D6"/>
    <w:rsid w:val="00653004"/>
    <w:rsid w:val="00660E4D"/>
    <w:rsid w:val="00666044"/>
    <w:rsid w:val="00670680"/>
    <w:rsid w:val="00671068"/>
    <w:rsid w:val="0067378C"/>
    <w:rsid w:val="00673AA7"/>
    <w:rsid w:val="0067434E"/>
    <w:rsid w:val="00677769"/>
    <w:rsid w:val="006808EA"/>
    <w:rsid w:val="00680A9D"/>
    <w:rsid w:val="00682EBB"/>
    <w:rsid w:val="006867ED"/>
    <w:rsid w:val="00687839"/>
    <w:rsid w:val="006917C8"/>
    <w:rsid w:val="00694AB3"/>
    <w:rsid w:val="00696206"/>
    <w:rsid w:val="00697287"/>
    <w:rsid w:val="00697690"/>
    <w:rsid w:val="006A39C9"/>
    <w:rsid w:val="006B0416"/>
    <w:rsid w:val="006B2375"/>
    <w:rsid w:val="006B3C77"/>
    <w:rsid w:val="006B6FFF"/>
    <w:rsid w:val="006C12B1"/>
    <w:rsid w:val="006C2A89"/>
    <w:rsid w:val="006C2F36"/>
    <w:rsid w:val="006C3389"/>
    <w:rsid w:val="006C3B75"/>
    <w:rsid w:val="006C5B31"/>
    <w:rsid w:val="006C6DA3"/>
    <w:rsid w:val="006C71C7"/>
    <w:rsid w:val="006C74EF"/>
    <w:rsid w:val="006C7E1B"/>
    <w:rsid w:val="006C7FCF"/>
    <w:rsid w:val="006D4A57"/>
    <w:rsid w:val="006E087B"/>
    <w:rsid w:val="006E0BCE"/>
    <w:rsid w:val="006E0DEE"/>
    <w:rsid w:val="006E1348"/>
    <w:rsid w:val="006E34D9"/>
    <w:rsid w:val="006E4725"/>
    <w:rsid w:val="006E6C59"/>
    <w:rsid w:val="006F4672"/>
    <w:rsid w:val="006F575D"/>
    <w:rsid w:val="006F57A0"/>
    <w:rsid w:val="006F7ACD"/>
    <w:rsid w:val="00703A0F"/>
    <w:rsid w:val="007049B2"/>
    <w:rsid w:val="00704FB1"/>
    <w:rsid w:val="007069D3"/>
    <w:rsid w:val="0071004B"/>
    <w:rsid w:val="00710511"/>
    <w:rsid w:val="007113C6"/>
    <w:rsid w:val="007137FB"/>
    <w:rsid w:val="00715B2E"/>
    <w:rsid w:val="007302FB"/>
    <w:rsid w:val="0073101B"/>
    <w:rsid w:val="00732976"/>
    <w:rsid w:val="00733A7B"/>
    <w:rsid w:val="007352DB"/>
    <w:rsid w:val="00743069"/>
    <w:rsid w:val="0074407E"/>
    <w:rsid w:val="00744E54"/>
    <w:rsid w:val="00745E53"/>
    <w:rsid w:val="00750758"/>
    <w:rsid w:val="007512B1"/>
    <w:rsid w:val="00754002"/>
    <w:rsid w:val="00757977"/>
    <w:rsid w:val="00766964"/>
    <w:rsid w:val="007718A2"/>
    <w:rsid w:val="00773E77"/>
    <w:rsid w:val="007775CC"/>
    <w:rsid w:val="00780915"/>
    <w:rsid w:val="00782E1B"/>
    <w:rsid w:val="00784624"/>
    <w:rsid w:val="00786FA5"/>
    <w:rsid w:val="00794D77"/>
    <w:rsid w:val="00795A9A"/>
    <w:rsid w:val="00796863"/>
    <w:rsid w:val="007A3A74"/>
    <w:rsid w:val="007A3E98"/>
    <w:rsid w:val="007A46A4"/>
    <w:rsid w:val="007A70BB"/>
    <w:rsid w:val="007B2DB0"/>
    <w:rsid w:val="007B2FAE"/>
    <w:rsid w:val="007B7C7A"/>
    <w:rsid w:val="007C0720"/>
    <w:rsid w:val="007C27CC"/>
    <w:rsid w:val="007C4FEF"/>
    <w:rsid w:val="007C6448"/>
    <w:rsid w:val="007C71C8"/>
    <w:rsid w:val="007D07BE"/>
    <w:rsid w:val="007D0C4B"/>
    <w:rsid w:val="007D1BFA"/>
    <w:rsid w:val="007D2423"/>
    <w:rsid w:val="007D61FC"/>
    <w:rsid w:val="007E0E96"/>
    <w:rsid w:val="007E2F2D"/>
    <w:rsid w:val="007E3088"/>
    <w:rsid w:val="007E315B"/>
    <w:rsid w:val="007E4CC3"/>
    <w:rsid w:val="007E5FD5"/>
    <w:rsid w:val="007F2B06"/>
    <w:rsid w:val="007F7ADE"/>
    <w:rsid w:val="00800C51"/>
    <w:rsid w:val="00801923"/>
    <w:rsid w:val="00802AA9"/>
    <w:rsid w:val="00805464"/>
    <w:rsid w:val="0081241C"/>
    <w:rsid w:val="00812C6E"/>
    <w:rsid w:val="00814ED3"/>
    <w:rsid w:val="008151A8"/>
    <w:rsid w:val="00822781"/>
    <w:rsid w:val="00822B8F"/>
    <w:rsid w:val="008249DB"/>
    <w:rsid w:val="00830960"/>
    <w:rsid w:val="008323B0"/>
    <w:rsid w:val="008343AA"/>
    <w:rsid w:val="00834CA4"/>
    <w:rsid w:val="00835588"/>
    <w:rsid w:val="00842E77"/>
    <w:rsid w:val="00842FAC"/>
    <w:rsid w:val="0084331D"/>
    <w:rsid w:val="0084353A"/>
    <w:rsid w:val="00843C7F"/>
    <w:rsid w:val="0084472A"/>
    <w:rsid w:val="00844EB4"/>
    <w:rsid w:val="00846C77"/>
    <w:rsid w:val="00851C38"/>
    <w:rsid w:val="00851E7C"/>
    <w:rsid w:val="00853C90"/>
    <w:rsid w:val="00857BD3"/>
    <w:rsid w:val="0086088A"/>
    <w:rsid w:val="00864E07"/>
    <w:rsid w:val="008706F3"/>
    <w:rsid w:val="00871820"/>
    <w:rsid w:val="00872086"/>
    <w:rsid w:val="0087324A"/>
    <w:rsid w:val="00874A68"/>
    <w:rsid w:val="0088212E"/>
    <w:rsid w:val="00882609"/>
    <w:rsid w:val="00886545"/>
    <w:rsid w:val="008910A8"/>
    <w:rsid w:val="00892D63"/>
    <w:rsid w:val="0089330B"/>
    <w:rsid w:val="0089515E"/>
    <w:rsid w:val="00896150"/>
    <w:rsid w:val="008A0FA9"/>
    <w:rsid w:val="008A2EB7"/>
    <w:rsid w:val="008A3C24"/>
    <w:rsid w:val="008B129A"/>
    <w:rsid w:val="008B2968"/>
    <w:rsid w:val="008B3CA4"/>
    <w:rsid w:val="008B4836"/>
    <w:rsid w:val="008B6DC4"/>
    <w:rsid w:val="008B71F3"/>
    <w:rsid w:val="008C1BC5"/>
    <w:rsid w:val="008C6D8C"/>
    <w:rsid w:val="008C704B"/>
    <w:rsid w:val="008C7B4E"/>
    <w:rsid w:val="008D0073"/>
    <w:rsid w:val="008D0175"/>
    <w:rsid w:val="008D14BC"/>
    <w:rsid w:val="008D1F45"/>
    <w:rsid w:val="008D26C5"/>
    <w:rsid w:val="008D6D24"/>
    <w:rsid w:val="008E07F4"/>
    <w:rsid w:val="008E1928"/>
    <w:rsid w:val="008E25FE"/>
    <w:rsid w:val="008E31D1"/>
    <w:rsid w:val="008E5B7E"/>
    <w:rsid w:val="008E62E7"/>
    <w:rsid w:val="008E6DD6"/>
    <w:rsid w:val="008F08C8"/>
    <w:rsid w:val="008F2819"/>
    <w:rsid w:val="008F5A76"/>
    <w:rsid w:val="008F5B4A"/>
    <w:rsid w:val="008F7ED6"/>
    <w:rsid w:val="009009CB"/>
    <w:rsid w:val="0090141D"/>
    <w:rsid w:val="0090314D"/>
    <w:rsid w:val="009042BF"/>
    <w:rsid w:val="00906527"/>
    <w:rsid w:val="00907451"/>
    <w:rsid w:val="009109B3"/>
    <w:rsid w:val="00915724"/>
    <w:rsid w:val="009202D3"/>
    <w:rsid w:val="00923C8B"/>
    <w:rsid w:val="00923F09"/>
    <w:rsid w:val="00924347"/>
    <w:rsid w:val="0092701B"/>
    <w:rsid w:val="009311A7"/>
    <w:rsid w:val="009321E9"/>
    <w:rsid w:val="009322A5"/>
    <w:rsid w:val="00933A01"/>
    <w:rsid w:val="00933BA4"/>
    <w:rsid w:val="00933E1C"/>
    <w:rsid w:val="0093497B"/>
    <w:rsid w:val="00936DE2"/>
    <w:rsid w:val="00943653"/>
    <w:rsid w:val="00943AF4"/>
    <w:rsid w:val="00946D0B"/>
    <w:rsid w:val="00946D89"/>
    <w:rsid w:val="00953D37"/>
    <w:rsid w:val="00955A9A"/>
    <w:rsid w:val="009607F8"/>
    <w:rsid w:val="009635E8"/>
    <w:rsid w:val="00964666"/>
    <w:rsid w:val="00965B41"/>
    <w:rsid w:val="009661E1"/>
    <w:rsid w:val="00966307"/>
    <w:rsid w:val="00966DE1"/>
    <w:rsid w:val="0096760C"/>
    <w:rsid w:val="0097271F"/>
    <w:rsid w:val="00974AF1"/>
    <w:rsid w:val="00977F68"/>
    <w:rsid w:val="00982DDD"/>
    <w:rsid w:val="009840D3"/>
    <w:rsid w:val="00985EF8"/>
    <w:rsid w:val="00990440"/>
    <w:rsid w:val="0099428C"/>
    <w:rsid w:val="00996B08"/>
    <w:rsid w:val="009A0D37"/>
    <w:rsid w:val="009A1EB9"/>
    <w:rsid w:val="009A2D90"/>
    <w:rsid w:val="009B3862"/>
    <w:rsid w:val="009B3E2C"/>
    <w:rsid w:val="009B5AC4"/>
    <w:rsid w:val="009C030F"/>
    <w:rsid w:val="009C197E"/>
    <w:rsid w:val="009D34A4"/>
    <w:rsid w:val="009E0442"/>
    <w:rsid w:val="009E0FF6"/>
    <w:rsid w:val="009E4069"/>
    <w:rsid w:val="009F07A6"/>
    <w:rsid w:val="009F2502"/>
    <w:rsid w:val="009F2558"/>
    <w:rsid w:val="00A01F52"/>
    <w:rsid w:val="00A024A9"/>
    <w:rsid w:val="00A05F63"/>
    <w:rsid w:val="00A11D12"/>
    <w:rsid w:val="00A1250F"/>
    <w:rsid w:val="00A12640"/>
    <w:rsid w:val="00A133E8"/>
    <w:rsid w:val="00A1381E"/>
    <w:rsid w:val="00A16227"/>
    <w:rsid w:val="00A17FC8"/>
    <w:rsid w:val="00A22699"/>
    <w:rsid w:val="00A2346A"/>
    <w:rsid w:val="00A23F77"/>
    <w:rsid w:val="00A27D05"/>
    <w:rsid w:val="00A3094B"/>
    <w:rsid w:val="00A3191E"/>
    <w:rsid w:val="00A32989"/>
    <w:rsid w:val="00A33081"/>
    <w:rsid w:val="00A332BE"/>
    <w:rsid w:val="00A34EC6"/>
    <w:rsid w:val="00A36C58"/>
    <w:rsid w:val="00A45F8D"/>
    <w:rsid w:val="00A506E2"/>
    <w:rsid w:val="00A5324E"/>
    <w:rsid w:val="00A553DC"/>
    <w:rsid w:val="00A600F2"/>
    <w:rsid w:val="00A62104"/>
    <w:rsid w:val="00A64D35"/>
    <w:rsid w:val="00A65753"/>
    <w:rsid w:val="00A67589"/>
    <w:rsid w:val="00A72CC1"/>
    <w:rsid w:val="00A73B1B"/>
    <w:rsid w:val="00A73B57"/>
    <w:rsid w:val="00A73C7F"/>
    <w:rsid w:val="00A7452E"/>
    <w:rsid w:val="00A74F44"/>
    <w:rsid w:val="00A813BB"/>
    <w:rsid w:val="00A83559"/>
    <w:rsid w:val="00A83AC4"/>
    <w:rsid w:val="00A8570B"/>
    <w:rsid w:val="00A85E7B"/>
    <w:rsid w:val="00A93C6F"/>
    <w:rsid w:val="00A953D9"/>
    <w:rsid w:val="00A96EB2"/>
    <w:rsid w:val="00AA1E62"/>
    <w:rsid w:val="00AA3539"/>
    <w:rsid w:val="00AA45FC"/>
    <w:rsid w:val="00AA6CF8"/>
    <w:rsid w:val="00AA7165"/>
    <w:rsid w:val="00AB06B7"/>
    <w:rsid w:val="00AB17F6"/>
    <w:rsid w:val="00AB4C9E"/>
    <w:rsid w:val="00AB5213"/>
    <w:rsid w:val="00AB7047"/>
    <w:rsid w:val="00AC011B"/>
    <w:rsid w:val="00AC0253"/>
    <w:rsid w:val="00AC71E9"/>
    <w:rsid w:val="00AC720E"/>
    <w:rsid w:val="00AD082C"/>
    <w:rsid w:val="00AD11E5"/>
    <w:rsid w:val="00AD41E2"/>
    <w:rsid w:val="00AD681F"/>
    <w:rsid w:val="00AE35CB"/>
    <w:rsid w:val="00AE5D36"/>
    <w:rsid w:val="00AF1AC0"/>
    <w:rsid w:val="00AF2F21"/>
    <w:rsid w:val="00AF6573"/>
    <w:rsid w:val="00AF6DE3"/>
    <w:rsid w:val="00AF6F69"/>
    <w:rsid w:val="00B00C25"/>
    <w:rsid w:val="00B01F59"/>
    <w:rsid w:val="00B06570"/>
    <w:rsid w:val="00B110D9"/>
    <w:rsid w:val="00B1401A"/>
    <w:rsid w:val="00B17B06"/>
    <w:rsid w:val="00B24081"/>
    <w:rsid w:val="00B2750D"/>
    <w:rsid w:val="00B34048"/>
    <w:rsid w:val="00B343DC"/>
    <w:rsid w:val="00B36D59"/>
    <w:rsid w:val="00B424D3"/>
    <w:rsid w:val="00B45B52"/>
    <w:rsid w:val="00B468B9"/>
    <w:rsid w:val="00B52053"/>
    <w:rsid w:val="00B52811"/>
    <w:rsid w:val="00B54135"/>
    <w:rsid w:val="00B54DA1"/>
    <w:rsid w:val="00B567CC"/>
    <w:rsid w:val="00B56C4A"/>
    <w:rsid w:val="00B578C2"/>
    <w:rsid w:val="00B616E8"/>
    <w:rsid w:val="00B622E2"/>
    <w:rsid w:val="00B63ECD"/>
    <w:rsid w:val="00B66B10"/>
    <w:rsid w:val="00B67B90"/>
    <w:rsid w:val="00B7582C"/>
    <w:rsid w:val="00B84260"/>
    <w:rsid w:val="00B8578B"/>
    <w:rsid w:val="00B8678B"/>
    <w:rsid w:val="00B90DF3"/>
    <w:rsid w:val="00B91BB7"/>
    <w:rsid w:val="00B935C2"/>
    <w:rsid w:val="00BA5158"/>
    <w:rsid w:val="00BA55D1"/>
    <w:rsid w:val="00BB39C2"/>
    <w:rsid w:val="00BB4A55"/>
    <w:rsid w:val="00BB7A9C"/>
    <w:rsid w:val="00BC0A84"/>
    <w:rsid w:val="00BC1DC6"/>
    <w:rsid w:val="00BC3720"/>
    <w:rsid w:val="00BC5B79"/>
    <w:rsid w:val="00BC77FB"/>
    <w:rsid w:val="00BD0601"/>
    <w:rsid w:val="00BD1D4D"/>
    <w:rsid w:val="00BD3F71"/>
    <w:rsid w:val="00BD46B0"/>
    <w:rsid w:val="00BD4F82"/>
    <w:rsid w:val="00BD66FB"/>
    <w:rsid w:val="00BD68AE"/>
    <w:rsid w:val="00BE0CF6"/>
    <w:rsid w:val="00BF25EF"/>
    <w:rsid w:val="00BF5970"/>
    <w:rsid w:val="00BF7225"/>
    <w:rsid w:val="00C00224"/>
    <w:rsid w:val="00C029AA"/>
    <w:rsid w:val="00C03BCA"/>
    <w:rsid w:val="00C054A4"/>
    <w:rsid w:val="00C110CF"/>
    <w:rsid w:val="00C120F6"/>
    <w:rsid w:val="00C14EB9"/>
    <w:rsid w:val="00C21BAB"/>
    <w:rsid w:val="00C22F50"/>
    <w:rsid w:val="00C23A0A"/>
    <w:rsid w:val="00C23ED9"/>
    <w:rsid w:val="00C27083"/>
    <w:rsid w:val="00C307D8"/>
    <w:rsid w:val="00C31CD7"/>
    <w:rsid w:val="00C32288"/>
    <w:rsid w:val="00C32ABD"/>
    <w:rsid w:val="00C344CB"/>
    <w:rsid w:val="00C36ACF"/>
    <w:rsid w:val="00C4048D"/>
    <w:rsid w:val="00C40CE1"/>
    <w:rsid w:val="00C40EE1"/>
    <w:rsid w:val="00C41CCD"/>
    <w:rsid w:val="00C46284"/>
    <w:rsid w:val="00C4779A"/>
    <w:rsid w:val="00C52D8C"/>
    <w:rsid w:val="00C55285"/>
    <w:rsid w:val="00C607E6"/>
    <w:rsid w:val="00C614BF"/>
    <w:rsid w:val="00C632C9"/>
    <w:rsid w:val="00C64B9D"/>
    <w:rsid w:val="00C64CBE"/>
    <w:rsid w:val="00C6587A"/>
    <w:rsid w:val="00C65FE5"/>
    <w:rsid w:val="00C67466"/>
    <w:rsid w:val="00C67E7D"/>
    <w:rsid w:val="00C70B03"/>
    <w:rsid w:val="00C75797"/>
    <w:rsid w:val="00C75D05"/>
    <w:rsid w:val="00C76DE2"/>
    <w:rsid w:val="00C839C6"/>
    <w:rsid w:val="00C858E5"/>
    <w:rsid w:val="00C878AB"/>
    <w:rsid w:val="00C9191A"/>
    <w:rsid w:val="00C929CE"/>
    <w:rsid w:val="00C97A10"/>
    <w:rsid w:val="00CA0392"/>
    <w:rsid w:val="00CA2FB6"/>
    <w:rsid w:val="00CA4E93"/>
    <w:rsid w:val="00CA5E20"/>
    <w:rsid w:val="00CA6D4B"/>
    <w:rsid w:val="00CB1BCE"/>
    <w:rsid w:val="00CB1E2B"/>
    <w:rsid w:val="00CB2A53"/>
    <w:rsid w:val="00CB7A43"/>
    <w:rsid w:val="00CC5693"/>
    <w:rsid w:val="00CC6794"/>
    <w:rsid w:val="00CC78FC"/>
    <w:rsid w:val="00CD104F"/>
    <w:rsid w:val="00CD153A"/>
    <w:rsid w:val="00CD461F"/>
    <w:rsid w:val="00CF15E8"/>
    <w:rsid w:val="00CF1629"/>
    <w:rsid w:val="00CF1656"/>
    <w:rsid w:val="00CF1910"/>
    <w:rsid w:val="00CF36D0"/>
    <w:rsid w:val="00CF6A90"/>
    <w:rsid w:val="00CF7E48"/>
    <w:rsid w:val="00D006A6"/>
    <w:rsid w:val="00D00B25"/>
    <w:rsid w:val="00D01716"/>
    <w:rsid w:val="00D01A1D"/>
    <w:rsid w:val="00D024B0"/>
    <w:rsid w:val="00D05D6E"/>
    <w:rsid w:val="00D11A7E"/>
    <w:rsid w:val="00D151AA"/>
    <w:rsid w:val="00D16B06"/>
    <w:rsid w:val="00D2118A"/>
    <w:rsid w:val="00D23013"/>
    <w:rsid w:val="00D23273"/>
    <w:rsid w:val="00D25FDD"/>
    <w:rsid w:val="00D26178"/>
    <w:rsid w:val="00D30EE0"/>
    <w:rsid w:val="00D31D8C"/>
    <w:rsid w:val="00D33F68"/>
    <w:rsid w:val="00D378B3"/>
    <w:rsid w:val="00D40B7F"/>
    <w:rsid w:val="00D51D48"/>
    <w:rsid w:val="00D53AFC"/>
    <w:rsid w:val="00D57054"/>
    <w:rsid w:val="00D57185"/>
    <w:rsid w:val="00D57BE1"/>
    <w:rsid w:val="00D60D16"/>
    <w:rsid w:val="00D613A9"/>
    <w:rsid w:val="00D628E6"/>
    <w:rsid w:val="00D636CD"/>
    <w:rsid w:val="00D67F7A"/>
    <w:rsid w:val="00D71816"/>
    <w:rsid w:val="00D72A9C"/>
    <w:rsid w:val="00D73369"/>
    <w:rsid w:val="00D734B8"/>
    <w:rsid w:val="00D74D7A"/>
    <w:rsid w:val="00D74E83"/>
    <w:rsid w:val="00D752EB"/>
    <w:rsid w:val="00D81C8B"/>
    <w:rsid w:val="00D827B0"/>
    <w:rsid w:val="00D86A76"/>
    <w:rsid w:val="00D86C67"/>
    <w:rsid w:val="00D87091"/>
    <w:rsid w:val="00D90A54"/>
    <w:rsid w:val="00D90E80"/>
    <w:rsid w:val="00D91F3F"/>
    <w:rsid w:val="00D926D0"/>
    <w:rsid w:val="00D9456A"/>
    <w:rsid w:val="00D97DF7"/>
    <w:rsid w:val="00DB1545"/>
    <w:rsid w:val="00DB20F8"/>
    <w:rsid w:val="00DB2968"/>
    <w:rsid w:val="00DB4414"/>
    <w:rsid w:val="00DB4564"/>
    <w:rsid w:val="00DC050A"/>
    <w:rsid w:val="00DC1012"/>
    <w:rsid w:val="00DC2667"/>
    <w:rsid w:val="00DC474E"/>
    <w:rsid w:val="00DC4C2E"/>
    <w:rsid w:val="00DC5424"/>
    <w:rsid w:val="00DC5AC2"/>
    <w:rsid w:val="00DC6C71"/>
    <w:rsid w:val="00DD1BC0"/>
    <w:rsid w:val="00DD7018"/>
    <w:rsid w:val="00DD7064"/>
    <w:rsid w:val="00DE0950"/>
    <w:rsid w:val="00DE2FA0"/>
    <w:rsid w:val="00DE37D6"/>
    <w:rsid w:val="00DE3B4B"/>
    <w:rsid w:val="00DE3E80"/>
    <w:rsid w:val="00DE417A"/>
    <w:rsid w:val="00DF21D0"/>
    <w:rsid w:val="00DF7918"/>
    <w:rsid w:val="00E018B7"/>
    <w:rsid w:val="00E04EC1"/>
    <w:rsid w:val="00E0528A"/>
    <w:rsid w:val="00E05370"/>
    <w:rsid w:val="00E070C9"/>
    <w:rsid w:val="00E07FD1"/>
    <w:rsid w:val="00E10954"/>
    <w:rsid w:val="00E11497"/>
    <w:rsid w:val="00E14BF7"/>
    <w:rsid w:val="00E15BC3"/>
    <w:rsid w:val="00E1657B"/>
    <w:rsid w:val="00E16ABB"/>
    <w:rsid w:val="00E210E6"/>
    <w:rsid w:val="00E21183"/>
    <w:rsid w:val="00E2138C"/>
    <w:rsid w:val="00E21B71"/>
    <w:rsid w:val="00E227B9"/>
    <w:rsid w:val="00E24546"/>
    <w:rsid w:val="00E2726F"/>
    <w:rsid w:val="00E272A5"/>
    <w:rsid w:val="00E318A3"/>
    <w:rsid w:val="00E33118"/>
    <w:rsid w:val="00E36970"/>
    <w:rsid w:val="00E3774F"/>
    <w:rsid w:val="00E379D4"/>
    <w:rsid w:val="00E42014"/>
    <w:rsid w:val="00E426AD"/>
    <w:rsid w:val="00E434D1"/>
    <w:rsid w:val="00E44DCE"/>
    <w:rsid w:val="00E4758F"/>
    <w:rsid w:val="00E50C5D"/>
    <w:rsid w:val="00E57E44"/>
    <w:rsid w:val="00E60946"/>
    <w:rsid w:val="00E6191E"/>
    <w:rsid w:val="00E6246F"/>
    <w:rsid w:val="00E70688"/>
    <w:rsid w:val="00E72730"/>
    <w:rsid w:val="00E7319D"/>
    <w:rsid w:val="00E7509C"/>
    <w:rsid w:val="00E77240"/>
    <w:rsid w:val="00E77807"/>
    <w:rsid w:val="00E80811"/>
    <w:rsid w:val="00E87AD7"/>
    <w:rsid w:val="00E87DB4"/>
    <w:rsid w:val="00E902F6"/>
    <w:rsid w:val="00E907AB"/>
    <w:rsid w:val="00E90BF8"/>
    <w:rsid w:val="00E90E91"/>
    <w:rsid w:val="00E94D29"/>
    <w:rsid w:val="00E94E34"/>
    <w:rsid w:val="00E96456"/>
    <w:rsid w:val="00E96C27"/>
    <w:rsid w:val="00EA181E"/>
    <w:rsid w:val="00EA2D22"/>
    <w:rsid w:val="00EA3060"/>
    <w:rsid w:val="00EA34BC"/>
    <w:rsid w:val="00EA7764"/>
    <w:rsid w:val="00EB044C"/>
    <w:rsid w:val="00EB6406"/>
    <w:rsid w:val="00EB79C4"/>
    <w:rsid w:val="00EC117A"/>
    <w:rsid w:val="00EC1428"/>
    <w:rsid w:val="00EC3187"/>
    <w:rsid w:val="00EC32FC"/>
    <w:rsid w:val="00EC5B78"/>
    <w:rsid w:val="00EC5BBD"/>
    <w:rsid w:val="00EC6ED0"/>
    <w:rsid w:val="00EC7525"/>
    <w:rsid w:val="00ED0FC6"/>
    <w:rsid w:val="00ED2445"/>
    <w:rsid w:val="00ED52AB"/>
    <w:rsid w:val="00ED6A40"/>
    <w:rsid w:val="00ED6C59"/>
    <w:rsid w:val="00ED7A73"/>
    <w:rsid w:val="00EE1BD4"/>
    <w:rsid w:val="00EE3595"/>
    <w:rsid w:val="00EE4D6A"/>
    <w:rsid w:val="00EE6FC1"/>
    <w:rsid w:val="00EE7C51"/>
    <w:rsid w:val="00EF0239"/>
    <w:rsid w:val="00EF1591"/>
    <w:rsid w:val="00EF2B73"/>
    <w:rsid w:val="00EF2EB6"/>
    <w:rsid w:val="00EF336E"/>
    <w:rsid w:val="00EF364A"/>
    <w:rsid w:val="00EF4CAC"/>
    <w:rsid w:val="00EF5600"/>
    <w:rsid w:val="00EF566E"/>
    <w:rsid w:val="00EF67B9"/>
    <w:rsid w:val="00F00ED3"/>
    <w:rsid w:val="00F029DB"/>
    <w:rsid w:val="00F074BD"/>
    <w:rsid w:val="00F11582"/>
    <w:rsid w:val="00F12794"/>
    <w:rsid w:val="00F13FEB"/>
    <w:rsid w:val="00F169C4"/>
    <w:rsid w:val="00F20E67"/>
    <w:rsid w:val="00F2766A"/>
    <w:rsid w:val="00F27E08"/>
    <w:rsid w:val="00F32DBE"/>
    <w:rsid w:val="00F347EE"/>
    <w:rsid w:val="00F3503D"/>
    <w:rsid w:val="00F37184"/>
    <w:rsid w:val="00F375D2"/>
    <w:rsid w:val="00F3789D"/>
    <w:rsid w:val="00F37ADC"/>
    <w:rsid w:val="00F502D3"/>
    <w:rsid w:val="00F50BBB"/>
    <w:rsid w:val="00F51CA2"/>
    <w:rsid w:val="00F51FAF"/>
    <w:rsid w:val="00F52374"/>
    <w:rsid w:val="00F542A2"/>
    <w:rsid w:val="00F55DBD"/>
    <w:rsid w:val="00F56637"/>
    <w:rsid w:val="00F5695A"/>
    <w:rsid w:val="00F6042F"/>
    <w:rsid w:val="00F606AF"/>
    <w:rsid w:val="00F62DF3"/>
    <w:rsid w:val="00F63ACB"/>
    <w:rsid w:val="00F6779D"/>
    <w:rsid w:val="00F7097A"/>
    <w:rsid w:val="00F7555F"/>
    <w:rsid w:val="00F80C2A"/>
    <w:rsid w:val="00F910D4"/>
    <w:rsid w:val="00F969B0"/>
    <w:rsid w:val="00FA2090"/>
    <w:rsid w:val="00FA31D3"/>
    <w:rsid w:val="00FA3FC7"/>
    <w:rsid w:val="00FA4743"/>
    <w:rsid w:val="00FA5437"/>
    <w:rsid w:val="00FA56C4"/>
    <w:rsid w:val="00FA6410"/>
    <w:rsid w:val="00FA71E7"/>
    <w:rsid w:val="00FA7903"/>
    <w:rsid w:val="00FB204C"/>
    <w:rsid w:val="00FB430B"/>
    <w:rsid w:val="00FB47F3"/>
    <w:rsid w:val="00FC0606"/>
    <w:rsid w:val="00FC1BE9"/>
    <w:rsid w:val="00FD0216"/>
    <w:rsid w:val="00FD316E"/>
    <w:rsid w:val="00FE03B9"/>
    <w:rsid w:val="00FE56AB"/>
    <w:rsid w:val="00FF0760"/>
    <w:rsid w:val="00FF2C91"/>
    <w:rsid w:val="00FF441B"/>
    <w:rsid w:val="00FF5A07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DC"/>
    <w:pPr>
      <w:spacing w:line="360" w:lineRule="atLeast"/>
      <w:jc w:val="both"/>
    </w:pPr>
    <w:rPr>
      <w:sz w:val="28"/>
      <w:lang w:eastAsia="en-US"/>
    </w:rPr>
  </w:style>
  <w:style w:type="paragraph" w:styleId="1">
    <w:name w:val="heading 1"/>
    <w:basedOn w:val="a"/>
    <w:next w:val="a"/>
    <w:link w:val="10"/>
    <w:qFormat/>
    <w:rsid w:val="009A1EB9"/>
    <w:pPr>
      <w:keepNext/>
      <w:autoSpaceDE w:val="0"/>
      <w:autoSpaceDN w:val="0"/>
      <w:adjustRightInd w:val="0"/>
      <w:spacing w:line="480" w:lineRule="auto"/>
      <w:ind w:firstLine="851"/>
      <w:outlineLvl w:val="0"/>
    </w:pPr>
    <w:rPr>
      <w:b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ADC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907AB"/>
    <w:pPr>
      <w:jc w:val="center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Знак"/>
    <w:link w:val="a4"/>
    <w:uiPriority w:val="99"/>
    <w:rsid w:val="00E907AB"/>
    <w:rPr>
      <w:rFonts w:ascii="Arial" w:hAnsi="Arial" w:cs="Arial"/>
      <w:sz w:val="24"/>
      <w:szCs w:val="24"/>
    </w:rPr>
  </w:style>
  <w:style w:type="character" w:styleId="a6">
    <w:name w:val="annotation reference"/>
    <w:uiPriority w:val="99"/>
    <w:semiHidden/>
    <w:unhideWhenUsed/>
    <w:rsid w:val="00B935C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35C2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35C2"/>
  </w:style>
  <w:style w:type="paragraph" w:styleId="a9">
    <w:name w:val="annotation subject"/>
    <w:basedOn w:val="a7"/>
    <w:next w:val="a7"/>
    <w:link w:val="aa"/>
    <w:uiPriority w:val="99"/>
    <w:semiHidden/>
    <w:unhideWhenUsed/>
    <w:rsid w:val="00B935C2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935C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93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935C2"/>
    <w:rPr>
      <w:rFonts w:ascii="Tahoma" w:hAnsi="Tahoma" w:cs="Tahoma"/>
      <w:sz w:val="16"/>
      <w:szCs w:val="16"/>
    </w:rPr>
  </w:style>
  <w:style w:type="character" w:styleId="ad">
    <w:name w:val="Hyperlink"/>
    <w:uiPriority w:val="99"/>
    <w:semiHidden/>
    <w:unhideWhenUsed/>
    <w:rsid w:val="009009CB"/>
    <w:rPr>
      <w:color w:val="0000FF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E1149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E11497"/>
    <w:rPr>
      <w:sz w:val="28"/>
    </w:rPr>
  </w:style>
  <w:style w:type="paragraph" w:customStyle="1" w:styleId="ConsPlusNormal">
    <w:name w:val="ConsPlusNormal"/>
    <w:rsid w:val="00E11497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uiPriority w:val="99"/>
    <w:unhideWhenUsed/>
    <w:rsid w:val="00E11497"/>
    <w:pPr>
      <w:spacing w:line="240" w:lineRule="atLeast"/>
      <w:jc w:val="center"/>
    </w:pPr>
    <w:rPr>
      <w:b/>
      <w:sz w:val="30"/>
      <w:szCs w:val="30"/>
    </w:rPr>
  </w:style>
  <w:style w:type="character" w:customStyle="1" w:styleId="20">
    <w:name w:val="Основной текст 2 Знак"/>
    <w:link w:val="2"/>
    <w:uiPriority w:val="99"/>
    <w:rsid w:val="00E11497"/>
    <w:rPr>
      <w:b/>
      <w:sz w:val="30"/>
      <w:szCs w:val="30"/>
    </w:rPr>
  </w:style>
  <w:style w:type="paragraph" w:styleId="af0">
    <w:name w:val="header"/>
    <w:basedOn w:val="a"/>
    <w:link w:val="af1"/>
    <w:uiPriority w:val="99"/>
    <w:unhideWhenUsed/>
    <w:rsid w:val="005218F3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link w:val="af0"/>
    <w:uiPriority w:val="99"/>
    <w:rsid w:val="005218F3"/>
    <w:rPr>
      <w:sz w:val="28"/>
    </w:rPr>
  </w:style>
  <w:style w:type="paragraph" w:styleId="af2">
    <w:name w:val="footer"/>
    <w:basedOn w:val="a"/>
    <w:link w:val="af3"/>
    <w:uiPriority w:val="99"/>
    <w:unhideWhenUsed/>
    <w:rsid w:val="005218F3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link w:val="af2"/>
    <w:uiPriority w:val="99"/>
    <w:rsid w:val="005218F3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C27083"/>
    <w:pPr>
      <w:spacing w:line="240" w:lineRule="atLeast"/>
      <w:ind w:left="6180"/>
      <w:jc w:val="right"/>
    </w:pPr>
    <w:rPr>
      <w:rFonts w:ascii="Times New Roman" w:hAnsi="Times New Roman"/>
      <w:sz w:val="30"/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C27083"/>
    <w:rPr>
      <w:rFonts w:ascii="Times New Roman" w:hAnsi="Times New Roman"/>
      <w:sz w:val="3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11502"/>
    <w:pPr>
      <w:autoSpaceDE w:val="0"/>
      <w:autoSpaceDN w:val="0"/>
      <w:adjustRightInd w:val="0"/>
      <w:spacing w:line="360" w:lineRule="auto"/>
      <w:ind w:firstLine="540"/>
    </w:pPr>
    <w:rPr>
      <w:rFonts w:cs="Times New Roman CYR"/>
      <w:szCs w:val="28"/>
    </w:rPr>
  </w:style>
  <w:style w:type="character" w:customStyle="1" w:styleId="30">
    <w:name w:val="Основной текст с отступом 3 Знак"/>
    <w:link w:val="3"/>
    <w:uiPriority w:val="99"/>
    <w:rsid w:val="00311502"/>
    <w:rPr>
      <w:rFonts w:cs="Times New Roman CYR"/>
      <w:sz w:val="28"/>
      <w:szCs w:val="28"/>
    </w:rPr>
  </w:style>
  <w:style w:type="character" w:customStyle="1" w:styleId="10">
    <w:name w:val="Заголовок 1 Знак"/>
    <w:link w:val="1"/>
    <w:rsid w:val="009A1EB9"/>
    <w:rPr>
      <w:b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DC"/>
    <w:pPr>
      <w:spacing w:line="360" w:lineRule="atLeast"/>
      <w:jc w:val="both"/>
    </w:pPr>
    <w:rPr>
      <w:sz w:val="28"/>
      <w:lang w:eastAsia="en-US"/>
    </w:rPr>
  </w:style>
  <w:style w:type="paragraph" w:styleId="1">
    <w:name w:val="heading 1"/>
    <w:basedOn w:val="a"/>
    <w:next w:val="a"/>
    <w:link w:val="10"/>
    <w:qFormat/>
    <w:rsid w:val="009A1EB9"/>
    <w:pPr>
      <w:keepNext/>
      <w:autoSpaceDE w:val="0"/>
      <w:autoSpaceDN w:val="0"/>
      <w:adjustRightInd w:val="0"/>
      <w:spacing w:line="480" w:lineRule="auto"/>
      <w:ind w:firstLine="851"/>
      <w:outlineLvl w:val="0"/>
    </w:pPr>
    <w:rPr>
      <w:b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ADC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907AB"/>
    <w:pPr>
      <w:jc w:val="center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Знак"/>
    <w:link w:val="a4"/>
    <w:uiPriority w:val="99"/>
    <w:rsid w:val="00E907AB"/>
    <w:rPr>
      <w:rFonts w:ascii="Arial" w:hAnsi="Arial" w:cs="Arial"/>
      <w:sz w:val="24"/>
      <w:szCs w:val="24"/>
    </w:rPr>
  </w:style>
  <w:style w:type="character" w:styleId="a6">
    <w:name w:val="annotation reference"/>
    <w:uiPriority w:val="99"/>
    <w:semiHidden/>
    <w:unhideWhenUsed/>
    <w:rsid w:val="00B935C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35C2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35C2"/>
  </w:style>
  <w:style w:type="paragraph" w:styleId="a9">
    <w:name w:val="annotation subject"/>
    <w:basedOn w:val="a7"/>
    <w:next w:val="a7"/>
    <w:link w:val="aa"/>
    <w:uiPriority w:val="99"/>
    <w:semiHidden/>
    <w:unhideWhenUsed/>
    <w:rsid w:val="00B935C2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935C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93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935C2"/>
    <w:rPr>
      <w:rFonts w:ascii="Tahoma" w:hAnsi="Tahoma" w:cs="Tahoma"/>
      <w:sz w:val="16"/>
      <w:szCs w:val="16"/>
    </w:rPr>
  </w:style>
  <w:style w:type="character" w:styleId="ad">
    <w:name w:val="Hyperlink"/>
    <w:uiPriority w:val="99"/>
    <w:semiHidden/>
    <w:unhideWhenUsed/>
    <w:rsid w:val="009009CB"/>
    <w:rPr>
      <w:color w:val="0000FF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E1149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E11497"/>
    <w:rPr>
      <w:sz w:val="28"/>
    </w:rPr>
  </w:style>
  <w:style w:type="paragraph" w:customStyle="1" w:styleId="ConsPlusNormal">
    <w:name w:val="ConsPlusNormal"/>
    <w:rsid w:val="00E11497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uiPriority w:val="99"/>
    <w:unhideWhenUsed/>
    <w:rsid w:val="00E11497"/>
    <w:pPr>
      <w:spacing w:line="240" w:lineRule="atLeast"/>
      <w:jc w:val="center"/>
    </w:pPr>
    <w:rPr>
      <w:b/>
      <w:sz w:val="30"/>
      <w:szCs w:val="30"/>
    </w:rPr>
  </w:style>
  <w:style w:type="character" w:customStyle="1" w:styleId="20">
    <w:name w:val="Основной текст 2 Знак"/>
    <w:link w:val="2"/>
    <w:uiPriority w:val="99"/>
    <w:rsid w:val="00E11497"/>
    <w:rPr>
      <w:b/>
      <w:sz w:val="30"/>
      <w:szCs w:val="30"/>
    </w:rPr>
  </w:style>
  <w:style w:type="paragraph" w:styleId="af0">
    <w:name w:val="header"/>
    <w:basedOn w:val="a"/>
    <w:link w:val="af1"/>
    <w:uiPriority w:val="99"/>
    <w:unhideWhenUsed/>
    <w:rsid w:val="005218F3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link w:val="af0"/>
    <w:uiPriority w:val="99"/>
    <w:rsid w:val="005218F3"/>
    <w:rPr>
      <w:sz w:val="28"/>
    </w:rPr>
  </w:style>
  <w:style w:type="paragraph" w:styleId="af2">
    <w:name w:val="footer"/>
    <w:basedOn w:val="a"/>
    <w:link w:val="af3"/>
    <w:uiPriority w:val="99"/>
    <w:unhideWhenUsed/>
    <w:rsid w:val="005218F3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link w:val="af2"/>
    <w:uiPriority w:val="99"/>
    <w:rsid w:val="005218F3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C27083"/>
    <w:pPr>
      <w:spacing w:line="240" w:lineRule="atLeast"/>
      <w:ind w:left="6180"/>
      <w:jc w:val="right"/>
    </w:pPr>
    <w:rPr>
      <w:rFonts w:ascii="Times New Roman" w:hAnsi="Times New Roman"/>
      <w:sz w:val="30"/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C27083"/>
    <w:rPr>
      <w:rFonts w:ascii="Times New Roman" w:hAnsi="Times New Roman"/>
      <w:sz w:val="3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11502"/>
    <w:pPr>
      <w:autoSpaceDE w:val="0"/>
      <w:autoSpaceDN w:val="0"/>
      <w:adjustRightInd w:val="0"/>
      <w:spacing w:line="360" w:lineRule="auto"/>
      <w:ind w:firstLine="540"/>
    </w:pPr>
    <w:rPr>
      <w:rFonts w:cs="Times New Roman CYR"/>
      <w:szCs w:val="28"/>
    </w:rPr>
  </w:style>
  <w:style w:type="character" w:customStyle="1" w:styleId="30">
    <w:name w:val="Основной текст с отступом 3 Знак"/>
    <w:link w:val="3"/>
    <w:uiPriority w:val="99"/>
    <w:rsid w:val="00311502"/>
    <w:rPr>
      <w:rFonts w:cs="Times New Roman CYR"/>
      <w:sz w:val="28"/>
      <w:szCs w:val="28"/>
    </w:rPr>
  </w:style>
  <w:style w:type="character" w:customStyle="1" w:styleId="10">
    <w:name w:val="Заголовок 1 Знак"/>
    <w:link w:val="1"/>
    <w:rsid w:val="009A1EB9"/>
    <w:rPr>
      <w:b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12B2F-0361-4729-99D4-14E2503E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creator>Монаенко Александр Сергеевич</dc:creator>
  <cp:lastModifiedBy>Савенкова Инна Владимировна</cp:lastModifiedBy>
  <cp:revision>2</cp:revision>
  <cp:lastPrinted>2017-11-20T09:47:00Z</cp:lastPrinted>
  <dcterms:created xsi:type="dcterms:W3CDTF">2021-11-11T06:52:00Z</dcterms:created>
  <dcterms:modified xsi:type="dcterms:W3CDTF">2021-11-11T06:52:00Z</dcterms:modified>
</cp:coreProperties>
</file>